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643" w:rsidRDefault="001C23BA">
      <w:pPr>
        <w:pStyle w:val="BodyA"/>
      </w:pPr>
      <w:r>
        <w:rPr>
          <w:noProof/>
        </w:rPr>
        <w:drawing>
          <wp:anchor distT="0" distB="0" distL="114300" distR="114300" simplePos="0" relativeHeight="251675648" behindDoc="1" locked="0" layoutInCell="1" allowOverlap="1" wp14:anchorId="5C3ACA92" wp14:editId="567A2472">
            <wp:simplePos x="0" y="0"/>
            <wp:positionH relativeFrom="column">
              <wp:posOffset>-914400</wp:posOffset>
            </wp:positionH>
            <wp:positionV relativeFrom="paragraph">
              <wp:posOffset>-932815</wp:posOffset>
            </wp:positionV>
            <wp:extent cx="12843510" cy="7791450"/>
            <wp:effectExtent l="0" t="0" r="0" b="0"/>
            <wp:wrapNone/>
            <wp:docPr id="3" name="Picture 3" descr="C:\Users\Ministry Support\Documents\NCC Office\Bulletin\2015\Full Bulletin\04-April\NCC-Bulletin-2015-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istry Support\Documents\NCC Office\Bulletin\2015\Full Bulletin\04-April\NCC-Bulletin-2015-04-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3510" cy="779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A95" w:rsidRDefault="00F37A95">
      <w:pPr>
        <w:rPr>
          <w:rFonts w:ascii="Palatino" w:hAnsi="Arial Unicode MS" w:cs="Arial Unicode MS"/>
          <w:color w:val="000000"/>
          <w:sz w:val="22"/>
          <w:szCs w:val="22"/>
          <w:u w:color="000000"/>
        </w:rPr>
      </w:pPr>
      <w:r>
        <w:br w:type="page"/>
      </w:r>
    </w:p>
    <w:p w:rsidR="00F01643" w:rsidRDefault="00DF6F0A">
      <w:pPr>
        <w:pStyle w:val="BodyA"/>
      </w:pPr>
      <w:r>
        <w:rPr>
          <w:noProof/>
        </w:rPr>
        <w:lastRenderedPageBreak/>
        <mc:AlternateContent>
          <mc:Choice Requires="wps">
            <w:drawing>
              <wp:anchor distT="152400" distB="152400" distL="152400" distR="152400" simplePos="0" relativeHeight="251671552" behindDoc="0" locked="0" layoutInCell="1" allowOverlap="1" wp14:anchorId="5341CBD1" wp14:editId="1E34EF30">
                <wp:simplePos x="0" y="0"/>
                <wp:positionH relativeFrom="page">
                  <wp:posOffset>2762250</wp:posOffset>
                </wp:positionH>
                <wp:positionV relativeFrom="line">
                  <wp:posOffset>5459730</wp:posOffset>
                </wp:positionV>
                <wp:extent cx="1828800" cy="45085"/>
                <wp:effectExtent l="0" t="0" r="0" b="12065"/>
                <wp:wrapSquare wrapText="bothSides"/>
                <wp:docPr id="1073741827" name="officeArt object"/>
                <wp:cNvGraphicFramePr/>
                <a:graphic xmlns:a="http://schemas.openxmlformats.org/drawingml/2006/main">
                  <a:graphicData uri="http://schemas.microsoft.com/office/word/2010/wordprocessingShape">
                    <wps:wsp>
                      <wps:cNvSpPr/>
                      <wps:spPr>
                        <a:xfrm flipV="1">
                          <a:off x="0" y="0"/>
                          <a:ext cx="1828800" cy="45085"/>
                        </a:xfrm>
                        <a:prstGeom prst="rect">
                          <a:avLst/>
                        </a:prstGeom>
                        <a:noFill/>
                        <a:ln w="12700" cap="flat">
                          <a:noFill/>
                          <a:miter lim="400000"/>
                        </a:ln>
                        <a:effectLst/>
                      </wps:spPr>
                      <wps:txbx>
                        <w:txbxContent>
                          <w:p w:rsidR="00F01643" w:rsidRDefault="00F01643">
                            <w:pPr>
                              <w:pStyle w:val="BodyA"/>
                              <w:jc w:val="cente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341CBD1" id="officeArt object" o:spid="_x0000_s1026" style="position:absolute;margin-left:217.5pt;margin-top:429.9pt;width:2in;height:3.55pt;flip:y;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" filled="f" stroked="f" strokeweight="1pt">
                <v:stroke miterlimit="4"/>
                <v:textbox inset="0,0,0,0">
                  <w:txbxContent>
                    <w:p w:rsidR="00F01643" w:rsidRDefault="00F01643">
                      <w:pPr>
                        <w:pStyle w:val="BodyA"/>
                        <w:jc w:val="center"/>
                      </w:pPr>
                    </w:p>
                  </w:txbxContent>
                </v:textbox>
                <w10:wrap type="square" anchorx="page" anchory="line"/>
              </v:rect>
            </w:pict>
          </mc:Fallback>
        </mc:AlternateContent>
      </w:r>
      <w:r>
        <w:rPr>
          <w:noProof/>
        </w:rPr>
        <mc:AlternateContent>
          <mc:Choice Requires="wps">
            <w:drawing>
              <wp:anchor distT="152400" distB="152400" distL="152400" distR="152400" simplePos="0" relativeHeight="251672576" behindDoc="0" locked="0" layoutInCell="1" allowOverlap="1" wp14:anchorId="54761E94" wp14:editId="527FF89E">
                <wp:simplePos x="0" y="0"/>
                <wp:positionH relativeFrom="margin">
                  <wp:align>left</wp:align>
                </wp:positionH>
                <wp:positionV relativeFrom="line">
                  <wp:posOffset>5543550</wp:posOffset>
                </wp:positionV>
                <wp:extent cx="1576070" cy="45085"/>
                <wp:effectExtent l="0" t="0" r="5080" b="12065"/>
                <wp:wrapThrough wrapText="bothSides" distL="152400" distR="152400">
                  <wp:wrapPolygon edited="1">
                    <wp:start x="0" y="0"/>
                    <wp:lineTo x="0" y="21606"/>
                    <wp:lineTo x="21602" y="21606"/>
                    <wp:lineTo x="21602" y="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1576070" cy="45719"/>
                        </a:xfrm>
                        <a:prstGeom prst="rect">
                          <a:avLst/>
                        </a:prstGeom>
                        <a:noFill/>
                        <a:ln w="12700" cap="flat">
                          <a:noFill/>
                          <a:miter lim="400000"/>
                        </a:ln>
                        <a:effectLst/>
                      </wps:spPr>
                      <wps:txbx>
                        <w:txbxContent>
                          <w:p w:rsidR="00F01643" w:rsidRDefault="00F01643">
                            <w:pPr>
                              <w:pStyle w:val="BodyA"/>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4761E94" id="_x0000_s1027" style="position:absolute;margin-left:0;margin-top:436.5pt;width:124.1pt;height:3.55pt;z-index:251672576;visibility:visible;mso-wrap-style:square;mso-width-percent:0;mso-height-percent:0;mso-wrap-distance-left:12pt;mso-wrap-distance-top:12pt;mso-wrap-distance-right:12pt;mso-wrap-distance-bottom:12pt;mso-position-horizontal:left;mso-position-horizontal-relative:margin;mso-position-vertical:absolute;mso-position-vertical-relative:line;mso-width-percent:0;mso-height-percent:0;mso-width-relative:margin;mso-height-relative:margin;v-text-anchor:top" wrapcoords="0 0 0 21606 21602 21606 21602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" filled="f" stroked="f" strokeweight="1pt">
                <v:stroke miterlimit="4"/>
                <v:textbox inset="0,0,0,0">
                  <w:txbxContent>
                    <w:p w:rsidR="00F01643" w:rsidRDefault="00F01643">
                      <w:pPr>
                        <w:pStyle w:val="BodyA"/>
                      </w:pPr>
                    </w:p>
                  </w:txbxContent>
                </v:textbox>
                <w10:wrap type="through" anchorx="margin" anchory="line"/>
              </v:rect>
            </w:pict>
          </mc:Fallback>
        </mc:AlternateContent>
      </w:r>
      <w:r w:rsidR="00CF5575">
        <w:rPr>
          <w:noProof/>
        </w:rPr>
        <mc:AlternateContent>
          <mc:Choice Requires="wps">
            <w:drawing>
              <wp:anchor distT="0" distB="0" distL="0" distR="0" simplePos="0" relativeHeight="251673600" behindDoc="0" locked="0" layoutInCell="1" allowOverlap="1" wp14:anchorId="2B694597" wp14:editId="009F773E">
                <wp:simplePos x="0" y="0"/>
                <wp:positionH relativeFrom="margin">
                  <wp:posOffset>-247650</wp:posOffset>
                </wp:positionH>
                <wp:positionV relativeFrom="line">
                  <wp:posOffset>5934075</wp:posOffset>
                </wp:positionV>
                <wp:extent cx="4230370" cy="546735"/>
                <wp:effectExtent l="0" t="0" r="0" b="5715"/>
                <wp:wrapNone/>
                <wp:docPr id="1073741835" name="officeArt object"/>
                <wp:cNvGraphicFramePr/>
                <a:graphic xmlns:a="http://schemas.openxmlformats.org/drawingml/2006/main">
                  <a:graphicData uri="http://schemas.microsoft.com/office/word/2010/wordprocessingShape">
                    <wps:wsp>
                      <wps:cNvSpPr/>
                      <wps:spPr>
                        <a:xfrm>
                          <a:off x="0" y="0"/>
                          <a:ext cx="4230370" cy="546735"/>
                        </a:xfrm>
                        <a:prstGeom prst="rect">
                          <a:avLst/>
                        </a:prstGeom>
                        <a:noFill/>
                        <a:ln w="12700" cap="flat">
                          <a:noFill/>
                          <a:miter lim="400000"/>
                        </a:ln>
                        <a:effectLst/>
                      </wps:spPr>
                      <wps:txbx>
                        <w:txbxContent>
                          <w:p w:rsidR="00CF5575" w:rsidRPr="00DF6F0A" w:rsidRDefault="00CF5575" w:rsidP="00CF5575">
                            <w:pPr>
                              <w:pStyle w:val="BodyA"/>
                              <w:rPr>
                                <w:bCs/>
                                <w:sz w:val="14"/>
                                <w:szCs w:val="14"/>
                              </w:rPr>
                            </w:pPr>
                            <w:r>
                              <w:rPr>
                                <w:b/>
                                <w:bCs/>
                                <w:sz w:val="18"/>
                                <w:szCs w:val="18"/>
                                <w:lang w:val="es-ES_tradnl"/>
                              </w:rPr>
                              <w:t>NCC Financial Progress</w:t>
                            </w:r>
                            <w:r w:rsidR="00DF6F0A">
                              <w:rPr>
                                <w:b/>
                                <w:bCs/>
                                <w:sz w:val="18"/>
                                <w:szCs w:val="18"/>
                                <w:lang w:val="es-ES_tradnl"/>
                              </w:rPr>
                              <w:tab/>
                            </w:r>
                            <w:r w:rsidR="00DF6F0A">
                              <w:rPr>
                                <w:b/>
                                <w:bCs/>
                                <w:sz w:val="18"/>
                                <w:szCs w:val="18"/>
                                <w:lang w:val="es-ES_tradnl"/>
                              </w:rPr>
                              <w:tab/>
                              <w:t xml:space="preserve">           </w:t>
                            </w:r>
                            <w:r w:rsidR="00DF6F0A">
                              <w:rPr>
                                <w:bCs/>
                                <w:sz w:val="14"/>
                                <w:szCs w:val="14"/>
                                <w:lang w:val="es-ES_tradnl"/>
                              </w:rPr>
                              <w:t>Tithes &amp; Offerings Projected            $203,500</w:t>
                            </w:r>
                          </w:p>
                          <w:p w:rsidR="00CF5575" w:rsidRDefault="00CF5575" w:rsidP="00CF5575">
                            <w:pPr>
                              <w:pStyle w:val="BodyA"/>
                            </w:pPr>
                            <w:r>
                              <w:rPr>
                                <w:sz w:val="16"/>
                                <w:szCs w:val="16"/>
                              </w:rPr>
                              <w:t>through September 20, 2015</w:t>
                            </w:r>
                            <w:r w:rsidR="00DF6F0A">
                              <w:rPr>
                                <w:sz w:val="16"/>
                                <w:szCs w:val="16"/>
                              </w:rPr>
                              <w:tab/>
                            </w:r>
                            <w:r w:rsidR="00DF6F0A">
                              <w:rPr>
                                <w:sz w:val="16"/>
                                <w:szCs w:val="16"/>
                              </w:rPr>
                              <w:tab/>
                              <w:t xml:space="preserve">            </w:t>
                            </w:r>
                            <w:r w:rsidR="00DF6F0A" w:rsidRPr="00DF6F0A">
                              <w:rPr>
                                <w:sz w:val="14"/>
                                <w:szCs w:val="14"/>
                              </w:rPr>
                              <w:t>Tithes &amp; Offerings Given</w:t>
                            </w:r>
                            <w:r w:rsidR="00DF6F0A">
                              <w:rPr>
                                <w:sz w:val="14"/>
                                <w:szCs w:val="14"/>
                              </w:rPr>
                              <w:t xml:space="preserve">                  $208,937</w:t>
                            </w:r>
                          </w:p>
                          <w:p w:rsidR="00F01643" w:rsidRDefault="00DF6F0A">
                            <w:pPr>
                              <w:pStyle w:val="BodyA"/>
                              <w:jc w:val="center"/>
                            </w:pPr>
                            <w:r>
                              <w:rPr>
                                <w:sz w:val="18"/>
                                <w:szCs w:val="18"/>
                              </w:rPr>
                              <w:t xml:space="preserve">                      </w:t>
                            </w:r>
                            <w:r w:rsidR="0048684F">
                              <w:rPr>
                                <w:sz w:val="18"/>
                                <w:szCs w:val="18"/>
                              </w:rPr>
                              <w:t>Thank You!</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B694597" id="_x0000_s1028" style="position:absolute;margin-left:-19.5pt;margin-top:467.25pt;width:333.1pt;height:43.05pt;z-index:251673600;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" filled="f" stroked="f" strokeweight="1pt">
                <v:stroke miterlimit="4"/>
                <v:textbox inset="0,0,0,0">
                  <w:txbxContent>
                    <w:p w:rsidR="00CF5575" w:rsidRPr="00DF6F0A" w:rsidRDefault="00CF5575" w:rsidP="00CF5575">
                      <w:pPr>
                        <w:pStyle w:val="BodyA"/>
                        <w:rPr>
                          <w:bCs/>
                          <w:sz w:val="14"/>
                          <w:szCs w:val="14"/>
                        </w:rPr>
                      </w:pPr>
                      <w:r>
                        <w:rPr>
                          <w:b/>
                          <w:bCs/>
                          <w:sz w:val="18"/>
                          <w:szCs w:val="18"/>
                          <w:lang w:val="es-ES_tradnl"/>
                        </w:rPr>
                        <w:t>NCC Financial Progress</w:t>
                      </w:r>
                      <w:r w:rsidR="00DF6F0A">
                        <w:rPr>
                          <w:b/>
                          <w:bCs/>
                          <w:sz w:val="18"/>
                          <w:szCs w:val="18"/>
                          <w:lang w:val="es-ES_tradnl"/>
                        </w:rPr>
                        <w:tab/>
                      </w:r>
                      <w:r w:rsidR="00DF6F0A">
                        <w:rPr>
                          <w:b/>
                          <w:bCs/>
                          <w:sz w:val="18"/>
                          <w:szCs w:val="18"/>
                          <w:lang w:val="es-ES_tradnl"/>
                        </w:rPr>
                        <w:tab/>
                        <w:t xml:space="preserve">           </w:t>
                      </w:r>
                      <w:r w:rsidR="00DF6F0A">
                        <w:rPr>
                          <w:bCs/>
                          <w:sz w:val="14"/>
                          <w:szCs w:val="14"/>
                          <w:lang w:val="es-ES_tradnl"/>
                        </w:rPr>
                        <w:t>Tithes &amp; Offerings Projected            $203,500</w:t>
                      </w:r>
                    </w:p>
                    <w:p w:rsidR="00CF5575" w:rsidRDefault="00CF5575" w:rsidP="00CF5575">
                      <w:pPr>
                        <w:pStyle w:val="BodyA"/>
                      </w:pPr>
                      <w:r>
                        <w:rPr>
                          <w:sz w:val="16"/>
                          <w:szCs w:val="16"/>
                        </w:rPr>
                        <w:t>through September 20, 2015</w:t>
                      </w:r>
                      <w:r w:rsidR="00DF6F0A">
                        <w:rPr>
                          <w:sz w:val="16"/>
                          <w:szCs w:val="16"/>
                        </w:rPr>
                        <w:tab/>
                      </w:r>
                      <w:r w:rsidR="00DF6F0A">
                        <w:rPr>
                          <w:sz w:val="16"/>
                          <w:szCs w:val="16"/>
                        </w:rPr>
                        <w:tab/>
                        <w:t xml:space="preserve">            </w:t>
                      </w:r>
                      <w:r w:rsidR="00DF6F0A" w:rsidRPr="00DF6F0A">
                        <w:rPr>
                          <w:sz w:val="14"/>
                          <w:szCs w:val="14"/>
                        </w:rPr>
                        <w:t>Tithes &amp; Offerings Given</w:t>
                      </w:r>
                      <w:r w:rsidR="00DF6F0A">
                        <w:rPr>
                          <w:sz w:val="14"/>
                          <w:szCs w:val="14"/>
                        </w:rPr>
                        <w:t xml:space="preserve">                  $208,937</w:t>
                      </w:r>
                    </w:p>
                    <w:p w:rsidR="00F01643" w:rsidRDefault="00DF6F0A">
                      <w:pPr>
                        <w:pStyle w:val="BodyA"/>
                        <w:jc w:val="center"/>
                      </w:pPr>
                      <w:r>
                        <w:rPr>
                          <w:sz w:val="18"/>
                          <w:szCs w:val="18"/>
                        </w:rPr>
                        <w:t xml:space="preserve">                      </w:t>
                      </w:r>
                      <w:r w:rsidR="0048684F">
                        <w:rPr>
                          <w:sz w:val="18"/>
                          <w:szCs w:val="18"/>
                        </w:rPr>
                        <w:t>Thank You!</w:t>
                      </w:r>
                    </w:p>
                  </w:txbxContent>
                </v:textbox>
                <w10:wrap anchorx="margin" anchory="line"/>
              </v:rect>
            </w:pict>
          </mc:Fallback>
        </mc:AlternateContent>
      </w:r>
      <w:r w:rsidR="00513620">
        <w:rPr>
          <w:noProof/>
        </w:rPr>
        <w:drawing>
          <wp:anchor distT="0" distB="0" distL="114300" distR="114300" simplePos="0" relativeHeight="251674624" behindDoc="1" locked="0" layoutInCell="1" allowOverlap="1" wp14:anchorId="189CC2BB" wp14:editId="50E73069">
            <wp:simplePos x="0" y="0"/>
            <wp:positionH relativeFrom="page">
              <wp:align>left</wp:align>
            </wp:positionH>
            <wp:positionV relativeFrom="paragraph">
              <wp:posOffset>-942975</wp:posOffset>
            </wp:positionV>
            <wp:extent cx="10144125" cy="779081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31-EasterREV.png"/>
                    <pic:cNvPicPr/>
                  </pic:nvPicPr>
                  <pic:blipFill rotWithShape="1">
                    <a:blip r:embed="rId8" cstate="print">
                      <a:extLst>
                        <a:ext uri="{28A0092B-C50C-407E-A947-70E740481C1C}">
                          <a14:useLocalDpi xmlns:a14="http://schemas.microsoft.com/office/drawing/2010/main" val="0"/>
                        </a:ext>
                      </a:extLst>
                    </a:blip>
                    <a:srcRect r="20935"/>
                    <a:stretch/>
                  </pic:blipFill>
                  <pic:spPr bwMode="auto">
                    <a:xfrm>
                      <a:off x="0" y="0"/>
                      <a:ext cx="10144125" cy="779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620">
        <w:rPr>
          <w:noProof/>
        </w:rPr>
        <mc:AlternateContent>
          <mc:Choice Requires="wps">
            <w:drawing>
              <wp:anchor distT="152400" distB="152400" distL="152400" distR="152400" simplePos="0" relativeHeight="251669504" behindDoc="0" locked="0" layoutInCell="1" allowOverlap="1" wp14:anchorId="111B3618" wp14:editId="5BF6E8C5">
                <wp:simplePos x="0" y="0"/>
                <wp:positionH relativeFrom="margin">
                  <wp:posOffset>2028825</wp:posOffset>
                </wp:positionH>
                <wp:positionV relativeFrom="line">
                  <wp:posOffset>3990975</wp:posOffset>
                </wp:positionV>
                <wp:extent cx="1845310" cy="1371600"/>
                <wp:effectExtent l="0" t="0" r="2540" b="0"/>
                <wp:wrapThrough wrapText="bothSides" distL="152400" distR="152400">
                  <wp:wrapPolygon edited="1">
                    <wp:start x="0" y="0"/>
                    <wp:lineTo x="0" y="21599"/>
                    <wp:lineTo x="21598" y="21599"/>
                    <wp:lineTo x="21598" y="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1845310" cy="1371600"/>
                        </a:xfrm>
                        <a:prstGeom prst="rect">
                          <a:avLst/>
                        </a:prstGeom>
                        <a:noFill/>
                        <a:ln w="12700" cap="flat">
                          <a:noFill/>
                          <a:miter lim="400000"/>
                        </a:ln>
                        <a:effectLst/>
                      </wps:spPr>
                      <wps:txbx>
                        <w:txbxContent>
                          <w:p w:rsidR="00BE58D6" w:rsidRPr="00BE58D6" w:rsidRDefault="00BE58D6" w:rsidP="00BE58D6">
                            <w:pPr>
                              <w:pStyle w:val="BodyA"/>
                              <w:rPr>
                                <w:rFonts w:hAnsi="Palatino"/>
                                <w:sz w:val="19"/>
                                <w:szCs w:val="19"/>
                              </w:rPr>
                            </w:pPr>
                            <w:r w:rsidRPr="00BE58D6">
                              <w:rPr>
                                <w:rFonts w:hAnsi="Palatino"/>
                                <w:sz w:val="19"/>
                                <w:szCs w:val="19"/>
                              </w:rPr>
                              <w:t>Upfront with Small Groups is your chance for a casual conversation with our NCC Small group Leaders.  Learn who they are, what the different groups do, and what this is all about following each service</w:t>
                            </w:r>
                            <w:r w:rsidR="00513620">
                              <w:rPr>
                                <w:rFonts w:hAnsi="Palatino"/>
                                <w:sz w:val="19"/>
                                <w:szCs w:val="19"/>
                              </w:rPr>
                              <w:t xml:space="preserve"> </w:t>
                            </w:r>
                            <w:r w:rsidRPr="00BE58D6">
                              <w:rPr>
                                <w:rFonts w:hAnsi="Palatino"/>
                                <w:sz w:val="19"/>
                                <w:szCs w:val="19"/>
                              </w:rPr>
                              <w:t>TODAY.  Upfront, in the sanctuary, by the stage.</w:t>
                            </w:r>
                          </w:p>
                          <w:p w:rsidR="00F01643" w:rsidRPr="001C23BA" w:rsidRDefault="00F01643" w:rsidP="00733801">
                            <w:pPr>
                              <w:pStyle w:val="BodyA"/>
                              <w:rPr>
                                <w:rFonts w:hAnsi="Palatino"/>
                                <w:sz w:val="19"/>
                                <w:szCs w:val="19"/>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11B3618" id="_x0000_s1029" style="position:absolute;margin-left:159.75pt;margin-top:314.25pt;width:145.3pt;height:108pt;z-index:251669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0 21599 21598 21599 21598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" filled="f" stroked="f" strokeweight="1pt">
                <v:stroke miterlimit="4"/>
                <v:textbox inset="0,0,0,0">
                  <w:txbxContent>
                    <w:p w:rsidR="00BE58D6" w:rsidRPr="00BE58D6" w:rsidRDefault="00BE58D6" w:rsidP="00BE58D6">
                      <w:pPr>
                        <w:pStyle w:val="BodyA"/>
                        <w:rPr>
                          <w:rFonts w:hAnsi="Palatino"/>
                          <w:sz w:val="19"/>
                          <w:szCs w:val="19"/>
                        </w:rPr>
                      </w:pPr>
                      <w:r w:rsidRPr="00BE58D6">
                        <w:rPr>
                          <w:rFonts w:hAnsi="Palatino"/>
                          <w:sz w:val="19"/>
                          <w:szCs w:val="19"/>
                        </w:rPr>
                        <w:t>Upfront with Small Groups is your chance for a casual conversation with our NCC Small group Leaders.  Learn who they are, what the different groups do, and what this is all about following each service</w:t>
                      </w:r>
                      <w:r w:rsidR="00513620">
                        <w:rPr>
                          <w:rFonts w:hAnsi="Palatino"/>
                          <w:sz w:val="19"/>
                          <w:szCs w:val="19"/>
                        </w:rPr>
                        <w:t xml:space="preserve"> </w:t>
                      </w:r>
                      <w:r w:rsidRPr="00BE58D6">
                        <w:rPr>
                          <w:rFonts w:hAnsi="Palatino"/>
                          <w:sz w:val="19"/>
                          <w:szCs w:val="19"/>
                        </w:rPr>
                        <w:t>TODAY.  Upfront, in the sanctuary, by the stage.</w:t>
                      </w:r>
                    </w:p>
                    <w:p w:rsidR="00F01643" w:rsidRPr="001C23BA" w:rsidRDefault="00F01643" w:rsidP="00733801">
                      <w:pPr>
                        <w:pStyle w:val="BodyA"/>
                        <w:rPr>
                          <w:rFonts w:hAnsi="Palatino"/>
                          <w:sz w:val="19"/>
                          <w:szCs w:val="19"/>
                        </w:rPr>
                      </w:pPr>
                    </w:p>
                  </w:txbxContent>
                </v:textbox>
                <w10:wrap type="through" anchorx="margin" anchory="line"/>
              </v:rect>
            </w:pict>
          </mc:Fallback>
        </mc:AlternateContent>
      </w:r>
      <w:r w:rsidR="00BE58D6">
        <w:rPr>
          <w:noProof/>
        </w:rPr>
        <mc:AlternateContent>
          <mc:Choice Requires="wps">
            <w:drawing>
              <wp:anchor distT="152400" distB="152400" distL="152400" distR="152400" simplePos="0" relativeHeight="251661312" behindDoc="0" locked="0" layoutInCell="1" allowOverlap="1" wp14:anchorId="2A4CB44B" wp14:editId="5BAD7C35">
                <wp:simplePos x="0" y="0"/>
                <wp:positionH relativeFrom="page">
                  <wp:posOffset>342900</wp:posOffset>
                </wp:positionH>
                <wp:positionV relativeFrom="page">
                  <wp:posOffset>2343150</wp:posOffset>
                </wp:positionV>
                <wp:extent cx="2182495" cy="295275"/>
                <wp:effectExtent l="0" t="0" r="8255" b="9525"/>
                <wp:wrapThrough wrapText="bothSides" distL="152400" distR="152400">
                  <wp:wrapPolygon edited="1">
                    <wp:start x="0" y="0"/>
                    <wp:lineTo x="0" y="21603"/>
                    <wp:lineTo x="21600" y="21603"/>
                    <wp:lineTo x="21600" y="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182495" cy="295275"/>
                        </a:xfrm>
                        <a:prstGeom prst="rect">
                          <a:avLst/>
                        </a:prstGeom>
                        <a:noFill/>
                        <a:ln w="12700" cap="flat">
                          <a:noFill/>
                          <a:miter lim="400000"/>
                        </a:ln>
                        <a:effectLst/>
                      </wps:spPr>
                      <wps:txbx>
                        <w:txbxContent>
                          <w:p w:rsidR="00F01643" w:rsidRDefault="00BE58D6" w:rsidP="00F36A99">
                            <w:pPr>
                              <w:pStyle w:val="Heading"/>
                              <w:jc w:val="center"/>
                            </w:pPr>
                            <w:r>
                              <w:rPr>
                                <w:sz w:val="28"/>
                                <w:szCs w:val="28"/>
                              </w:rPr>
                              <w:t>Juntos</w:t>
                            </w:r>
                          </w:p>
                        </w:txbxContent>
                      </wps:txbx>
                      <wps:bodyPr wrap="square" lIns="0" tIns="0" rIns="0" bIns="0" numCol="1" anchor="t">
                        <a:noAutofit/>
                      </wps:bodyPr>
                    </wps:wsp>
                  </a:graphicData>
                </a:graphic>
                <wp14:sizeRelV relativeFrom="margin">
                  <wp14:pctHeight>0</wp14:pctHeight>
                </wp14:sizeRelV>
              </wp:anchor>
            </w:drawing>
          </mc:Choice>
          <mc:Fallback>
            <w:pict>
              <v:rect w14:anchorId="2A4CB44B" id="_x0000_s1030" style="position:absolute;margin-left:27pt;margin-top:184.5pt;width:171.85pt;height:23.25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0 21603 21600 21603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" filled="f" stroked="f" strokeweight="1pt">
                <v:stroke miterlimit="4"/>
                <v:textbox inset="0,0,0,0">
                  <w:txbxContent>
                    <w:p w:rsidR="00F01643" w:rsidRDefault="00BE58D6" w:rsidP="00F36A99">
                      <w:pPr>
                        <w:pStyle w:val="Heading"/>
                        <w:jc w:val="center"/>
                      </w:pPr>
                      <w:r>
                        <w:rPr>
                          <w:sz w:val="28"/>
                          <w:szCs w:val="28"/>
                        </w:rPr>
                        <w:t>Juntos</w:t>
                      </w:r>
                    </w:p>
                  </w:txbxContent>
                </v:textbox>
                <w10:wrap type="through" anchorx="page" anchory="page"/>
              </v:rect>
            </w:pict>
          </mc:Fallback>
        </mc:AlternateContent>
      </w:r>
      <w:r w:rsidR="00BE58D6">
        <w:rPr>
          <w:noProof/>
        </w:rPr>
        <mc:AlternateContent>
          <mc:Choice Requires="wps">
            <w:drawing>
              <wp:anchor distT="152400" distB="152400" distL="152400" distR="152400" simplePos="0" relativeHeight="251667456" behindDoc="0" locked="0" layoutInCell="1" allowOverlap="1" wp14:anchorId="2982EABA" wp14:editId="1E73A382">
                <wp:simplePos x="0" y="0"/>
                <wp:positionH relativeFrom="margin">
                  <wp:posOffset>-381000</wp:posOffset>
                </wp:positionH>
                <wp:positionV relativeFrom="line">
                  <wp:posOffset>1828800</wp:posOffset>
                </wp:positionV>
                <wp:extent cx="1885950" cy="1768475"/>
                <wp:effectExtent l="0" t="0" r="0" b="3175"/>
                <wp:wrapThrough wrapText="bothSides" distL="152400" distR="152400">
                  <wp:wrapPolygon edited="1">
                    <wp:start x="0" y="0"/>
                    <wp:lineTo x="0" y="21599"/>
                    <wp:lineTo x="21598" y="21599"/>
                    <wp:lineTo x="21598" y="0"/>
                    <wp:lineTo x="0" y="0"/>
                  </wp:wrapPolygon>
                </wp:wrapThrough>
                <wp:docPr id="1073741838" name="officeArt object"/>
                <wp:cNvGraphicFramePr/>
                <a:graphic xmlns:a="http://schemas.openxmlformats.org/drawingml/2006/main">
                  <a:graphicData uri="http://schemas.microsoft.com/office/word/2010/wordprocessingShape">
                    <wps:wsp>
                      <wps:cNvSpPr/>
                      <wps:spPr>
                        <a:xfrm>
                          <a:off x="0" y="0"/>
                          <a:ext cx="1885950" cy="1768475"/>
                        </a:xfrm>
                        <a:prstGeom prst="rect">
                          <a:avLst/>
                        </a:prstGeom>
                        <a:noFill/>
                        <a:ln w="12700" cap="flat">
                          <a:noFill/>
                          <a:miter lim="400000"/>
                        </a:ln>
                        <a:effectLst/>
                      </wps:spPr>
                      <wps:txbx>
                        <w:txbxContent>
                          <w:p w:rsidR="00BE58D6" w:rsidRPr="00BE58D6" w:rsidRDefault="00BE58D6" w:rsidP="00BE58D6">
                            <w:pPr>
                              <w:pStyle w:val="BodyA"/>
                              <w:rPr>
                                <w:rFonts w:hAnsi="Palatino"/>
                                <w:sz w:val="19"/>
                                <w:szCs w:val="19"/>
                              </w:rPr>
                            </w:pPr>
                            <w:r w:rsidRPr="00BE58D6">
                              <w:rPr>
                                <w:rFonts w:hAnsi="Palatino"/>
                                <w:sz w:val="19"/>
                                <w:szCs w:val="19"/>
                              </w:rPr>
                              <w:t>Juntos, (Together) reaches out to young people in the East Central area. NCC's monthly service night is tomorrow, Sept. 28 from 6:45-8.  We especially need more men willing to have fun spending time with the mid-school boys.</w:t>
                            </w:r>
                            <w:r w:rsidRPr="00BE58D6">
                              <w:rPr>
                                <w:rFonts w:hAnsi="Palatino"/>
                                <w:sz w:val="19"/>
                                <w:szCs w:val="19"/>
                              </w:rPr>
                              <w:br/>
                              <w:t>Come check it out! This is a simple, yet powerful way to serve</w:t>
                            </w:r>
                          </w:p>
                          <w:p w:rsidR="00BE58D6" w:rsidRPr="00BE58D6" w:rsidRDefault="00BE58D6" w:rsidP="00BE58D6">
                            <w:pPr>
                              <w:pStyle w:val="BodyA"/>
                              <w:rPr>
                                <w:rFonts w:hAnsi="Palatino"/>
                                <w:sz w:val="19"/>
                                <w:szCs w:val="19"/>
                              </w:rPr>
                            </w:pPr>
                            <w:r w:rsidRPr="00BE58D6">
                              <w:rPr>
                                <w:rFonts w:hAnsi="Palatino"/>
                                <w:sz w:val="19"/>
                                <w:szCs w:val="19"/>
                              </w:rPr>
                              <w:t>Jesus. Contact Amber Weeks at</w:t>
                            </w:r>
                            <w:r>
                              <w:rPr>
                                <w:rFonts w:hAnsi="Palatino"/>
                                <w:sz w:val="19"/>
                                <w:szCs w:val="19"/>
                              </w:rPr>
                              <w:t xml:space="preserve"> </w:t>
                            </w:r>
                            <w:hyperlink r:id="rId9" w:history="1">
                              <w:r w:rsidRPr="00BE58D6">
                                <w:rPr>
                                  <w:rStyle w:val="Hyperlink"/>
                                  <w:rFonts w:hAnsi="Palatino"/>
                                  <w:sz w:val="19"/>
                                  <w:szCs w:val="19"/>
                                  <w:u w:val="none"/>
                                </w:rPr>
                                <w:t>ambeleaweeks@gmail.com</w:t>
                              </w:r>
                            </w:hyperlink>
                          </w:p>
                          <w:p w:rsidR="00F01643" w:rsidRPr="00F95747" w:rsidRDefault="00F01643" w:rsidP="00F95747">
                            <w:pPr>
                              <w:pStyle w:val="BodyA"/>
                              <w:rPr>
                                <w:rFonts w:hAnsi="Palatino"/>
                                <w:sz w:val="19"/>
                                <w:szCs w:val="19"/>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982EABA" id="_x0000_s1031" style="position:absolute;margin-left:-30pt;margin-top:2in;width:148.5pt;height:139.25pt;z-index:251667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0 21599 21598 21599 21598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" filled="f" stroked="f" strokeweight="1pt">
                <v:stroke miterlimit="4"/>
                <v:textbox inset="0,0,0,0">
                  <w:txbxContent>
                    <w:p w:rsidR="00BE58D6" w:rsidRPr="00BE58D6" w:rsidRDefault="00BE58D6" w:rsidP="00BE58D6">
                      <w:pPr>
                        <w:pStyle w:val="BodyA"/>
                        <w:rPr>
                          <w:rFonts w:hAnsi="Palatino"/>
                          <w:sz w:val="19"/>
                          <w:szCs w:val="19"/>
                        </w:rPr>
                      </w:pPr>
                      <w:r w:rsidRPr="00BE58D6">
                        <w:rPr>
                          <w:rFonts w:hAnsi="Palatino"/>
                          <w:sz w:val="19"/>
                          <w:szCs w:val="19"/>
                        </w:rPr>
                        <w:t>Juntos, (Together) reaches out to young people in the East Central area. NCC's monthly service night is tomorrow, Sept. 28 from 6:45-8.  We especially need more men willing to have fun spending time with the mid-school boys.</w:t>
                      </w:r>
                      <w:r w:rsidRPr="00BE58D6">
                        <w:rPr>
                          <w:rFonts w:hAnsi="Palatino"/>
                          <w:sz w:val="19"/>
                          <w:szCs w:val="19"/>
                        </w:rPr>
                        <w:br/>
                        <w:t>Come check it out! This is a simple, yet powerful way to serve</w:t>
                      </w:r>
                    </w:p>
                    <w:p w:rsidR="00BE58D6" w:rsidRPr="00BE58D6" w:rsidRDefault="00BE58D6" w:rsidP="00BE58D6">
                      <w:pPr>
                        <w:pStyle w:val="BodyA"/>
                        <w:rPr>
                          <w:rFonts w:hAnsi="Palatino"/>
                          <w:sz w:val="19"/>
                          <w:szCs w:val="19"/>
                        </w:rPr>
                      </w:pPr>
                      <w:r w:rsidRPr="00BE58D6">
                        <w:rPr>
                          <w:rFonts w:hAnsi="Palatino"/>
                          <w:sz w:val="19"/>
                          <w:szCs w:val="19"/>
                        </w:rPr>
                        <w:t>Jesus. Contact Amber Weeks at</w:t>
                      </w:r>
                      <w:r>
                        <w:rPr>
                          <w:rFonts w:hAnsi="Palatino"/>
                          <w:sz w:val="19"/>
                          <w:szCs w:val="19"/>
                        </w:rPr>
                        <w:t xml:space="preserve"> </w:t>
                      </w:r>
                      <w:hyperlink r:id="rId10" w:history="1">
                        <w:r w:rsidRPr="00BE58D6">
                          <w:rPr>
                            <w:rStyle w:val="Hyperlink"/>
                            <w:rFonts w:hAnsi="Palatino"/>
                            <w:sz w:val="19"/>
                            <w:szCs w:val="19"/>
                            <w:u w:val="none"/>
                          </w:rPr>
                          <w:t>ambeleaweeks@gmail.com</w:t>
                        </w:r>
                      </w:hyperlink>
                    </w:p>
                    <w:p w:rsidR="00F01643" w:rsidRPr="00F95747" w:rsidRDefault="00F01643" w:rsidP="00F95747">
                      <w:pPr>
                        <w:pStyle w:val="BodyA"/>
                        <w:rPr>
                          <w:rFonts w:hAnsi="Palatino"/>
                          <w:sz w:val="19"/>
                          <w:szCs w:val="19"/>
                        </w:rPr>
                      </w:pPr>
                    </w:p>
                  </w:txbxContent>
                </v:textbox>
                <w10:wrap type="through" anchorx="margin" anchory="line"/>
              </v:rect>
            </w:pict>
          </mc:Fallback>
        </mc:AlternateContent>
      </w:r>
      <w:r w:rsidR="00BE58D6">
        <w:rPr>
          <w:noProof/>
        </w:rPr>
        <mc:AlternateContent>
          <mc:Choice Requires="wps">
            <w:drawing>
              <wp:anchor distT="152400" distB="152400" distL="152400" distR="152400" simplePos="0" relativeHeight="251663360" behindDoc="0" locked="0" layoutInCell="1" allowOverlap="1" wp14:anchorId="55548612" wp14:editId="26A84432">
                <wp:simplePos x="0" y="0"/>
                <wp:positionH relativeFrom="page">
                  <wp:posOffset>485775</wp:posOffset>
                </wp:positionH>
                <wp:positionV relativeFrom="page">
                  <wp:posOffset>4514851</wp:posOffset>
                </wp:positionV>
                <wp:extent cx="2182495" cy="285750"/>
                <wp:effectExtent l="0" t="0" r="8255" b="0"/>
                <wp:wrapThrough wrapText="bothSides" distL="152400" distR="152400">
                  <wp:wrapPolygon edited="1">
                    <wp:start x="0" y="0"/>
                    <wp:lineTo x="0" y="21603"/>
                    <wp:lineTo x="21600" y="21603"/>
                    <wp:lineTo x="21600" y="0"/>
                    <wp:lineTo x="0" y="0"/>
                  </wp:wrapPolygon>
                </wp:wrapThrough>
                <wp:docPr id="1073741831" name="officeArt object"/>
                <wp:cNvGraphicFramePr/>
                <a:graphic xmlns:a="http://schemas.openxmlformats.org/drawingml/2006/main">
                  <a:graphicData uri="http://schemas.microsoft.com/office/word/2010/wordprocessingShape">
                    <wps:wsp>
                      <wps:cNvSpPr/>
                      <wps:spPr>
                        <a:xfrm>
                          <a:off x="0" y="0"/>
                          <a:ext cx="2182495" cy="285750"/>
                        </a:xfrm>
                        <a:prstGeom prst="rect">
                          <a:avLst/>
                        </a:prstGeom>
                        <a:noFill/>
                        <a:ln w="12700" cap="flat">
                          <a:noFill/>
                          <a:miter lim="400000"/>
                        </a:ln>
                        <a:effectLst/>
                      </wps:spPr>
                      <wps:txbx>
                        <w:txbxContent>
                          <w:p w:rsidR="00F01643" w:rsidRPr="001C23BA" w:rsidRDefault="00BE58D6">
                            <w:pPr>
                              <w:pStyle w:val="Heading"/>
                              <w:jc w:val="center"/>
                              <w:rPr>
                                <w:sz w:val="28"/>
                                <w:szCs w:val="28"/>
                              </w:rPr>
                            </w:pPr>
                            <w:r>
                              <w:rPr>
                                <w:sz w:val="28"/>
                                <w:szCs w:val="28"/>
                              </w:rPr>
                              <w:t>Mom</w:t>
                            </w:r>
                            <w:r>
                              <w:rPr>
                                <w:sz w:val="28"/>
                                <w:szCs w:val="28"/>
                              </w:rPr>
                              <w:t>’</w:t>
                            </w:r>
                            <w:r>
                              <w:rPr>
                                <w:sz w:val="28"/>
                                <w:szCs w:val="28"/>
                              </w:rPr>
                              <w:t>s Cafe</w:t>
                            </w:r>
                          </w:p>
                        </w:txbxContent>
                      </wps:txbx>
                      <wps:bodyPr wrap="square" lIns="0" tIns="0" rIns="0" bIns="0" numCol="1" anchor="t">
                        <a:noAutofit/>
                      </wps:bodyPr>
                    </wps:wsp>
                  </a:graphicData>
                </a:graphic>
                <wp14:sizeRelV relativeFrom="margin">
                  <wp14:pctHeight>0</wp14:pctHeight>
                </wp14:sizeRelV>
              </wp:anchor>
            </w:drawing>
          </mc:Choice>
          <mc:Fallback>
            <w:pict>
              <v:rect w14:anchorId="55548612" id="_x0000_s1032" style="position:absolute;margin-left:38.25pt;margin-top:355.5pt;width:171.85pt;height:22.5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0 21603 21600 21603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" filled="f" stroked="f" strokeweight="1pt">
                <v:stroke miterlimit="4"/>
                <v:textbox inset="0,0,0,0">
                  <w:txbxContent>
                    <w:p w:rsidR="00F01643" w:rsidRPr="001C23BA" w:rsidRDefault="00BE58D6">
                      <w:pPr>
                        <w:pStyle w:val="Heading"/>
                        <w:jc w:val="center"/>
                        <w:rPr>
                          <w:sz w:val="28"/>
                          <w:szCs w:val="28"/>
                        </w:rPr>
                      </w:pPr>
                      <w:r>
                        <w:rPr>
                          <w:sz w:val="28"/>
                          <w:szCs w:val="28"/>
                        </w:rPr>
                        <w:t>Mom</w:t>
                      </w:r>
                      <w:r>
                        <w:rPr>
                          <w:sz w:val="28"/>
                          <w:szCs w:val="28"/>
                        </w:rPr>
                        <w:t>’</w:t>
                      </w:r>
                      <w:r>
                        <w:rPr>
                          <w:sz w:val="28"/>
                          <w:szCs w:val="28"/>
                        </w:rPr>
                        <w:t>s Cafe</w:t>
                      </w:r>
                    </w:p>
                  </w:txbxContent>
                </v:textbox>
                <w10:wrap type="through" anchorx="page" anchory="page"/>
              </v:rect>
            </w:pict>
          </mc:Fallback>
        </mc:AlternateContent>
      </w:r>
      <w:r w:rsidR="00BE58D6">
        <w:rPr>
          <w:noProof/>
        </w:rPr>
        <mc:AlternateContent>
          <mc:Choice Requires="wps">
            <w:drawing>
              <wp:anchor distT="152400" distB="152400" distL="152400" distR="152400" simplePos="0" relativeHeight="251665408" behindDoc="0" locked="0" layoutInCell="1" allowOverlap="1" wp14:anchorId="204CFBF8" wp14:editId="446B2FB6">
                <wp:simplePos x="0" y="0"/>
                <wp:positionH relativeFrom="margin">
                  <wp:posOffset>-381000</wp:posOffset>
                </wp:positionH>
                <wp:positionV relativeFrom="line">
                  <wp:posOffset>3924300</wp:posOffset>
                </wp:positionV>
                <wp:extent cx="1962150" cy="1543050"/>
                <wp:effectExtent l="0" t="0" r="0" b="0"/>
                <wp:wrapThrough wrapText="bothSides" distL="152400" distR="152400">
                  <wp:wrapPolygon edited="1">
                    <wp:start x="0" y="0"/>
                    <wp:lineTo x="0" y="21599"/>
                    <wp:lineTo x="21598" y="21599"/>
                    <wp:lineTo x="21598" y="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1962150" cy="1543050"/>
                        </a:xfrm>
                        <a:prstGeom prst="rect">
                          <a:avLst/>
                        </a:prstGeom>
                        <a:noFill/>
                        <a:ln w="12700" cap="flat">
                          <a:noFill/>
                          <a:miter lim="400000"/>
                        </a:ln>
                        <a:effectLst/>
                      </wps:spPr>
                      <wps:txbx>
                        <w:txbxContent>
                          <w:p w:rsidR="00BE58D6" w:rsidRPr="00BE58D6" w:rsidRDefault="00BE58D6" w:rsidP="00BE58D6">
                            <w:pPr>
                              <w:pStyle w:val="BodyA"/>
                              <w:rPr>
                                <w:rFonts w:hAnsi="Palatino"/>
                                <w:sz w:val="19"/>
                                <w:szCs w:val="19"/>
                              </w:rPr>
                            </w:pPr>
                            <w:r w:rsidRPr="00BE58D6">
                              <w:rPr>
                                <w:rFonts w:hAnsi="Palatino"/>
                                <w:sz w:val="19"/>
                                <w:szCs w:val="19"/>
                              </w:rPr>
                              <w:t>There is a new mom’s group meeting at NCC.  Mom's Cafe is a time for women to connect, laugh, cry, pray and support each other in the journey of motherhood. We look forward to seeing you October 7 at 10:00am in the Foyer. Childcare will be provided.</w:t>
                            </w:r>
                          </w:p>
                          <w:p w:rsidR="00BE58D6" w:rsidRPr="00BE58D6" w:rsidRDefault="00BE58D6" w:rsidP="00BE58D6">
                            <w:pPr>
                              <w:pStyle w:val="BodyA"/>
                              <w:rPr>
                                <w:rFonts w:hAnsi="Palatino"/>
                                <w:sz w:val="19"/>
                                <w:szCs w:val="19"/>
                              </w:rPr>
                            </w:pPr>
                            <w:r w:rsidRPr="00BE58D6">
                              <w:rPr>
                                <w:rFonts w:hAnsi="Palatino"/>
                                <w:sz w:val="19"/>
                                <w:szCs w:val="19"/>
                              </w:rPr>
                              <w:t>For more information contact Anna Adkins at annaadkins@nccabq.org</w:t>
                            </w:r>
                          </w:p>
                          <w:p w:rsidR="00F01643" w:rsidRPr="001C23BA" w:rsidRDefault="00F01643" w:rsidP="00533BEF">
                            <w:pPr>
                              <w:pStyle w:val="BodyA"/>
                              <w:rPr>
                                <w:rFonts w:hAnsi="Palatino"/>
                                <w:sz w:val="19"/>
                                <w:szCs w:val="19"/>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04CFBF8" id="_x0000_s1033" style="position:absolute;margin-left:-30pt;margin-top:309pt;width:154.5pt;height:121.5pt;z-index:2516654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0 21599 21598 21599 21598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" filled="f" stroked="f" strokeweight="1pt">
                <v:stroke miterlimit="4"/>
                <v:textbox inset="0,0,0,0">
                  <w:txbxContent>
                    <w:p w:rsidR="00BE58D6" w:rsidRPr="00BE58D6" w:rsidRDefault="00BE58D6" w:rsidP="00BE58D6">
                      <w:pPr>
                        <w:pStyle w:val="BodyA"/>
                        <w:rPr>
                          <w:rFonts w:hAnsi="Palatino"/>
                          <w:sz w:val="19"/>
                          <w:szCs w:val="19"/>
                        </w:rPr>
                      </w:pPr>
                      <w:r w:rsidRPr="00BE58D6">
                        <w:rPr>
                          <w:rFonts w:hAnsi="Palatino"/>
                          <w:sz w:val="19"/>
                          <w:szCs w:val="19"/>
                        </w:rPr>
                        <w:t>There is a new mom’s group meeting at NCC.  Mom's Cafe is a time for women to connect, laugh, cry, pray and support each other in the journey of motherhood. We look forward to seeing you October 7 at 10:00am in the Foyer. Childcare will be provided.</w:t>
                      </w:r>
                    </w:p>
                    <w:p w:rsidR="00BE58D6" w:rsidRPr="00BE58D6" w:rsidRDefault="00BE58D6" w:rsidP="00BE58D6">
                      <w:pPr>
                        <w:pStyle w:val="BodyA"/>
                        <w:rPr>
                          <w:rFonts w:hAnsi="Palatino"/>
                          <w:sz w:val="19"/>
                          <w:szCs w:val="19"/>
                        </w:rPr>
                      </w:pPr>
                      <w:r w:rsidRPr="00BE58D6">
                        <w:rPr>
                          <w:rFonts w:hAnsi="Palatino"/>
                          <w:sz w:val="19"/>
                          <w:szCs w:val="19"/>
                        </w:rPr>
                        <w:t>For more information contact Anna Adkins at annaadkins@nccabq.org</w:t>
                      </w:r>
                    </w:p>
                    <w:p w:rsidR="00F01643" w:rsidRPr="001C23BA" w:rsidRDefault="00F01643" w:rsidP="00533BEF">
                      <w:pPr>
                        <w:pStyle w:val="BodyA"/>
                        <w:rPr>
                          <w:rFonts w:hAnsi="Palatino"/>
                          <w:sz w:val="19"/>
                          <w:szCs w:val="19"/>
                        </w:rPr>
                      </w:pPr>
                    </w:p>
                  </w:txbxContent>
                </v:textbox>
                <w10:wrap type="through" anchorx="margin" anchory="line"/>
              </v:rect>
            </w:pict>
          </mc:Fallback>
        </mc:AlternateContent>
      </w:r>
      <w:r w:rsidR="00BE58D6">
        <w:rPr>
          <w:noProof/>
        </w:rPr>
        <mc:AlternateContent>
          <mc:Choice Requires="wps">
            <w:drawing>
              <wp:anchor distT="152400" distB="152400" distL="152400" distR="152400" simplePos="0" relativeHeight="251664384" behindDoc="0" locked="0" layoutInCell="1" allowOverlap="1" wp14:anchorId="5F12320E" wp14:editId="5817343A">
                <wp:simplePos x="0" y="0"/>
                <wp:positionH relativeFrom="page">
                  <wp:posOffset>2695575</wp:posOffset>
                </wp:positionH>
                <wp:positionV relativeFrom="page">
                  <wp:posOffset>4610100</wp:posOffset>
                </wp:positionV>
                <wp:extent cx="2182495" cy="314325"/>
                <wp:effectExtent l="0" t="0" r="8255" b="9525"/>
                <wp:wrapThrough wrapText="bothSides" distL="152400" distR="152400">
                  <wp:wrapPolygon edited="1">
                    <wp:start x="0" y="0"/>
                    <wp:lineTo x="0" y="21603"/>
                    <wp:lineTo x="21600" y="21603"/>
                    <wp:lineTo x="21600" y="0"/>
                    <wp:lineTo x="0" y="0"/>
                  </wp:wrapPolygon>
                </wp:wrapThrough>
                <wp:docPr id="1073741832" name="officeArt object"/>
                <wp:cNvGraphicFramePr/>
                <a:graphic xmlns:a="http://schemas.openxmlformats.org/drawingml/2006/main">
                  <a:graphicData uri="http://schemas.microsoft.com/office/word/2010/wordprocessingShape">
                    <wps:wsp>
                      <wps:cNvSpPr/>
                      <wps:spPr>
                        <a:xfrm>
                          <a:off x="0" y="0"/>
                          <a:ext cx="2182495" cy="314325"/>
                        </a:xfrm>
                        <a:prstGeom prst="rect">
                          <a:avLst/>
                        </a:prstGeom>
                        <a:noFill/>
                        <a:ln w="12700" cap="flat">
                          <a:noFill/>
                          <a:miter lim="400000"/>
                        </a:ln>
                        <a:effectLst/>
                      </wps:spPr>
                      <wps:txbx>
                        <w:txbxContent>
                          <w:p w:rsidR="00F01643" w:rsidRPr="001C23BA" w:rsidRDefault="00BE58D6">
                            <w:pPr>
                              <w:pStyle w:val="Heading"/>
                              <w:jc w:val="center"/>
                              <w:rPr>
                                <w:sz w:val="28"/>
                                <w:szCs w:val="28"/>
                              </w:rPr>
                            </w:pPr>
                            <w:r>
                              <w:rPr>
                                <w:sz w:val="28"/>
                                <w:szCs w:val="28"/>
                              </w:rPr>
                              <w:t>Upfront with Small Groups</w:t>
                            </w:r>
                          </w:p>
                        </w:txbxContent>
                      </wps:txbx>
                      <wps:bodyPr wrap="square" lIns="0" tIns="0" rIns="0" bIns="0" numCol="1" anchor="t">
                        <a:noAutofit/>
                      </wps:bodyPr>
                    </wps:wsp>
                  </a:graphicData>
                </a:graphic>
                <wp14:sizeRelV relativeFrom="margin">
                  <wp14:pctHeight>0</wp14:pctHeight>
                </wp14:sizeRelV>
              </wp:anchor>
            </w:drawing>
          </mc:Choice>
          <mc:Fallback>
            <w:pict>
              <v:rect w14:anchorId="5F12320E" id="_x0000_s1034" style="position:absolute;margin-left:212.25pt;margin-top:363pt;width:171.85pt;height:24.75pt;z-index:25166438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0 21603 21600 21603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" filled="f" stroked="f" strokeweight="1pt">
                <v:stroke miterlimit="4"/>
                <v:textbox inset="0,0,0,0">
                  <w:txbxContent>
                    <w:p w:rsidR="00F01643" w:rsidRPr="001C23BA" w:rsidRDefault="00BE58D6">
                      <w:pPr>
                        <w:pStyle w:val="Heading"/>
                        <w:jc w:val="center"/>
                        <w:rPr>
                          <w:sz w:val="28"/>
                          <w:szCs w:val="28"/>
                        </w:rPr>
                      </w:pPr>
                      <w:r>
                        <w:rPr>
                          <w:sz w:val="28"/>
                          <w:szCs w:val="28"/>
                        </w:rPr>
                        <w:t>Upfront with Small Groups</w:t>
                      </w:r>
                    </w:p>
                  </w:txbxContent>
                </v:textbox>
                <w10:wrap type="through" anchorx="page" anchory="page"/>
              </v:rect>
            </w:pict>
          </mc:Fallback>
        </mc:AlternateContent>
      </w:r>
      <w:r w:rsidR="00D6637D">
        <w:rPr>
          <w:noProof/>
        </w:rPr>
        <mc:AlternateContent>
          <mc:Choice Requires="wps">
            <w:drawing>
              <wp:anchor distT="152400" distB="152400" distL="152400" distR="152400" simplePos="0" relativeHeight="251662336" behindDoc="0" locked="0" layoutInCell="1" allowOverlap="1" wp14:anchorId="0D3B798D" wp14:editId="3DB2DFF4">
                <wp:simplePos x="0" y="0"/>
                <wp:positionH relativeFrom="page">
                  <wp:posOffset>2695575</wp:posOffset>
                </wp:positionH>
                <wp:positionV relativeFrom="page">
                  <wp:posOffset>2390775</wp:posOffset>
                </wp:positionV>
                <wp:extent cx="2182495" cy="238125"/>
                <wp:effectExtent l="0" t="0" r="8255" b="9525"/>
                <wp:wrapThrough wrapText="bothSides" distL="152400" distR="152400">
                  <wp:wrapPolygon edited="1">
                    <wp:start x="0" y="0"/>
                    <wp:lineTo x="0" y="21603"/>
                    <wp:lineTo x="21600" y="21603"/>
                    <wp:lineTo x="21600" y="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2182495" cy="238125"/>
                        </a:xfrm>
                        <a:prstGeom prst="rect">
                          <a:avLst/>
                        </a:prstGeom>
                        <a:noFill/>
                        <a:ln w="12700" cap="flat">
                          <a:noFill/>
                          <a:miter lim="400000"/>
                        </a:ln>
                        <a:effectLst/>
                      </wps:spPr>
                      <wps:txbx>
                        <w:txbxContent>
                          <w:p w:rsidR="00F01643" w:rsidRPr="00F95747" w:rsidRDefault="00D6637D">
                            <w:pPr>
                              <w:pStyle w:val="Heading"/>
                              <w:jc w:val="center"/>
                              <w:rPr>
                                <w:sz w:val="28"/>
                                <w:szCs w:val="28"/>
                              </w:rPr>
                            </w:pPr>
                            <w:r>
                              <w:rPr>
                                <w:sz w:val="28"/>
                                <w:szCs w:val="28"/>
                              </w:rPr>
                              <w:t>Living Hope</w:t>
                            </w:r>
                          </w:p>
                        </w:txbxContent>
                      </wps:txbx>
                      <wps:bodyPr wrap="square" lIns="0" tIns="0" rIns="0" bIns="0" numCol="1" anchor="t">
                        <a:noAutofit/>
                      </wps:bodyPr>
                    </wps:wsp>
                  </a:graphicData>
                </a:graphic>
                <wp14:sizeRelV relativeFrom="margin">
                  <wp14:pctHeight>0</wp14:pctHeight>
                </wp14:sizeRelV>
              </wp:anchor>
            </w:drawing>
          </mc:Choice>
          <mc:Fallback>
            <w:pict>
              <v:rect w14:anchorId="0D3B798D" id="_x0000_s1035" style="position:absolute;margin-left:212.25pt;margin-top:188.25pt;width:171.85pt;height:18.75pt;z-index:2516623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0 21603 21600 21603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" filled="f" stroked="f" strokeweight="1pt">
                <v:stroke miterlimit="4"/>
                <v:textbox inset="0,0,0,0">
                  <w:txbxContent>
                    <w:p w:rsidR="00F01643" w:rsidRPr="00F95747" w:rsidRDefault="00D6637D">
                      <w:pPr>
                        <w:pStyle w:val="Heading"/>
                        <w:jc w:val="center"/>
                        <w:rPr>
                          <w:sz w:val="28"/>
                          <w:szCs w:val="28"/>
                        </w:rPr>
                      </w:pPr>
                      <w:r>
                        <w:rPr>
                          <w:sz w:val="28"/>
                          <w:szCs w:val="28"/>
                        </w:rPr>
                        <w:t>Living Hope</w:t>
                      </w:r>
                    </w:p>
                  </w:txbxContent>
                </v:textbox>
                <w10:wrap type="through" anchorx="page" anchory="page"/>
              </v:rect>
            </w:pict>
          </mc:Fallback>
        </mc:AlternateContent>
      </w:r>
      <w:r w:rsidR="00D6637D">
        <w:rPr>
          <w:noProof/>
        </w:rPr>
        <mc:AlternateContent>
          <mc:Choice Requires="wps">
            <w:drawing>
              <wp:anchor distT="152400" distB="152400" distL="152400" distR="152400" simplePos="0" relativeHeight="251668480" behindDoc="0" locked="0" layoutInCell="1" allowOverlap="1" wp14:anchorId="1246634B" wp14:editId="315BEAF2">
                <wp:simplePos x="0" y="0"/>
                <wp:positionH relativeFrom="margin">
                  <wp:posOffset>1971675</wp:posOffset>
                </wp:positionH>
                <wp:positionV relativeFrom="line">
                  <wp:posOffset>1743075</wp:posOffset>
                </wp:positionV>
                <wp:extent cx="1845310" cy="1856105"/>
                <wp:effectExtent l="0" t="0" r="2540" b="10795"/>
                <wp:wrapThrough wrapText="bothSides" distL="152400" distR="152400">
                  <wp:wrapPolygon edited="1">
                    <wp:start x="0" y="0"/>
                    <wp:lineTo x="0" y="21599"/>
                    <wp:lineTo x="21598" y="21599"/>
                    <wp:lineTo x="21598" y="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1845310" cy="1856105"/>
                        </a:xfrm>
                        <a:prstGeom prst="rect">
                          <a:avLst/>
                        </a:prstGeom>
                        <a:noFill/>
                        <a:ln w="12700" cap="flat">
                          <a:noFill/>
                          <a:miter lim="400000"/>
                        </a:ln>
                        <a:effectLst/>
                      </wps:spPr>
                      <wps:txbx>
                        <w:txbxContent>
                          <w:p w:rsidR="00D6637D" w:rsidRPr="00D6637D" w:rsidRDefault="00D6637D" w:rsidP="00D6637D">
                            <w:pPr>
                              <w:pStyle w:val="BodyA"/>
                              <w:rPr>
                                <w:rFonts w:hAnsi="Palatino"/>
                                <w:sz w:val="19"/>
                                <w:szCs w:val="19"/>
                              </w:rPr>
                            </w:pPr>
                            <w:r w:rsidRPr="00D6637D">
                              <w:rPr>
                                <w:rFonts w:hAnsi="Palatino"/>
                                <w:sz w:val="19"/>
                                <w:szCs w:val="19"/>
                              </w:rPr>
                              <w:t xml:space="preserve">Often when we suffer great loss, we feel we must face it alone! Our Living Hope Ministry helps people deal with the feelings and effects of life changing situations like job loss, chronic illness, death and divorce.  During those times, we all need Living Hope!  Bible-based grief counseling, prayer and spiritual support is available.  Contact Pastor Clarke at </w:t>
                            </w:r>
                          </w:p>
                          <w:p w:rsidR="00F01643" w:rsidRPr="001C23BA" w:rsidRDefault="00D6637D" w:rsidP="00D6637D">
                            <w:pPr>
                              <w:pStyle w:val="BodyA"/>
                              <w:rPr>
                                <w:rFonts w:hAnsi="Palatino"/>
                                <w:sz w:val="19"/>
                                <w:szCs w:val="19"/>
                              </w:rPr>
                            </w:pPr>
                            <w:r w:rsidRPr="00D6637D">
                              <w:rPr>
                                <w:rFonts w:hAnsi="Palatino"/>
                                <w:sz w:val="19"/>
                                <w:szCs w:val="19"/>
                              </w:rPr>
                              <w:t>clsherer@gmail.com or 377-5828</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246634B" id="_x0000_s1036" style="position:absolute;margin-left:155.25pt;margin-top:137.25pt;width:145.3pt;height:146.15pt;z-index:251668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0 21599 21598 21599 21598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" filled="f" stroked="f" strokeweight="1pt">
                <v:stroke miterlimit="4"/>
                <v:textbox inset="0,0,0,0">
                  <w:txbxContent>
                    <w:p w:rsidR="00D6637D" w:rsidRPr="00D6637D" w:rsidRDefault="00D6637D" w:rsidP="00D6637D">
                      <w:pPr>
                        <w:pStyle w:val="BodyA"/>
                        <w:rPr>
                          <w:rFonts w:hAnsi="Palatino"/>
                          <w:sz w:val="19"/>
                          <w:szCs w:val="19"/>
                        </w:rPr>
                      </w:pPr>
                      <w:r w:rsidRPr="00D6637D">
                        <w:rPr>
                          <w:rFonts w:hAnsi="Palatino"/>
                          <w:sz w:val="19"/>
                          <w:szCs w:val="19"/>
                        </w:rPr>
                        <w:t xml:space="preserve">Often when we suffer great loss, we feel we must face it alone! Our Living Hope Ministry helps people deal with the feelings and effects of life changing situations like job loss, chronic illness, death and divorce.  During those times, we all need Living Hope!  Bible-based grief counseling, prayer and spiritual support is available.  Contact Pastor Clarke at </w:t>
                      </w:r>
                    </w:p>
                    <w:p w:rsidR="00F01643" w:rsidRPr="001C23BA" w:rsidRDefault="00D6637D" w:rsidP="00D6637D">
                      <w:pPr>
                        <w:pStyle w:val="BodyA"/>
                        <w:rPr>
                          <w:rFonts w:hAnsi="Palatino"/>
                          <w:sz w:val="19"/>
                          <w:szCs w:val="19"/>
                        </w:rPr>
                      </w:pPr>
                      <w:r w:rsidRPr="00D6637D">
                        <w:rPr>
                          <w:rFonts w:hAnsi="Palatino"/>
                          <w:sz w:val="19"/>
                          <w:szCs w:val="19"/>
                        </w:rPr>
                        <w:t>clsherer@gmail.com or 377-5828</w:t>
                      </w:r>
                    </w:p>
                  </w:txbxContent>
                </v:textbox>
                <w10:wrap type="through" anchorx="margin" anchory="line"/>
              </v:rect>
            </w:pict>
          </mc:Fallback>
        </mc:AlternateContent>
      </w:r>
      <w:r w:rsidR="00F95747">
        <w:rPr>
          <w:noProof/>
        </w:rPr>
        <mc:AlternateContent>
          <mc:Choice Requires="wps">
            <w:drawing>
              <wp:anchor distT="152400" distB="152400" distL="152400" distR="152400" simplePos="0" relativeHeight="251681792" behindDoc="0" locked="0" layoutInCell="1" allowOverlap="1" wp14:anchorId="2E511052" wp14:editId="76EBDB6C">
                <wp:simplePos x="0" y="0"/>
                <wp:positionH relativeFrom="page">
                  <wp:posOffset>5248275</wp:posOffset>
                </wp:positionH>
                <wp:positionV relativeFrom="page">
                  <wp:posOffset>2238376</wp:posOffset>
                </wp:positionV>
                <wp:extent cx="4617085" cy="4171950"/>
                <wp:effectExtent l="0" t="0" r="12065"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4617085" cy="4171950"/>
                        </a:xfrm>
                        <a:prstGeom prst="rect">
                          <a:avLst/>
                        </a:prstGeom>
                        <a:noFill/>
                        <a:ln w="12700" cap="flat">
                          <a:noFill/>
                          <a:miter lim="400000"/>
                        </a:ln>
                        <a:effectLst/>
                      </wps:spPr>
                      <wps:txbx>
                        <w:txbxContent>
                          <w:p w:rsidR="007F69BE" w:rsidRPr="00324CF6" w:rsidRDefault="007F69BE" w:rsidP="00324CF6">
                            <w:pPr>
                              <w:pStyle w:val="Heading"/>
                              <w:jc w:val="center"/>
                              <w:rPr>
                                <w:sz w:val="32"/>
                                <w:szCs w:val="28"/>
                              </w:rPr>
                            </w:pPr>
                            <w:r w:rsidRPr="00324CF6">
                              <w:rPr>
                                <w:sz w:val="32"/>
                                <w:szCs w:val="28"/>
                              </w:rPr>
                              <w:t>NCC Pastors &amp; Staff</w:t>
                            </w:r>
                          </w:p>
                          <w:p w:rsidR="007F69BE" w:rsidRPr="002B79D0" w:rsidRDefault="007F69BE" w:rsidP="007F69BE">
                            <w:pPr>
                              <w:rPr>
                                <w:rFonts w:ascii="Bell MT" w:hAnsi="Bell MT"/>
                                <w:sz w:val="16"/>
                                <w:szCs w:val="16"/>
                              </w:rPr>
                            </w:pPr>
                          </w:p>
                          <w:p w:rsidR="00733801" w:rsidRPr="00672EFE" w:rsidRDefault="00733801" w:rsidP="00733801">
                            <w:pPr>
                              <w:spacing w:after="80"/>
                              <w:jc w:val="both"/>
                              <w:rPr>
                                <w:rFonts w:ascii="Palatino Linotype" w:hAnsi="Palatino Linotype"/>
                                <w:szCs w:val="28"/>
                              </w:rPr>
                            </w:pPr>
                            <w:r w:rsidRPr="00107898">
                              <w:rPr>
                                <w:rFonts w:ascii="Palatino Linotype" w:hAnsi="Palatino Linotype"/>
                                <w:szCs w:val="28"/>
                              </w:rPr>
                              <w:t>David Adkins, Executive Pastor</w:t>
                            </w:r>
                            <w:r w:rsidRPr="00107898">
                              <w:rPr>
                                <w:rFonts w:ascii="Palatino Linotype" w:hAnsi="Palatino Linotype"/>
                                <w:szCs w:val="28"/>
                              </w:rPr>
                              <w:tab/>
                            </w:r>
                            <w:r w:rsidRPr="00672EFE">
                              <w:rPr>
                                <w:rFonts w:ascii="Palatino Linotype" w:hAnsi="Palatino Linotype"/>
                                <w:szCs w:val="28"/>
                              </w:rPr>
                              <w:t xml:space="preserve">                       </w:t>
                            </w:r>
                            <w:hyperlink r:id="rId11" w:history="1">
                              <w:r w:rsidRPr="00672EFE">
                                <w:rPr>
                                  <w:rFonts w:ascii="Palatino Linotype" w:hAnsi="Palatino Linotype"/>
                                  <w:color w:val="000000"/>
                                  <w:szCs w:val="28"/>
                                </w:rPr>
                                <w:t>davida@nccabq.org</w:t>
                              </w:r>
                            </w:hyperlink>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 xml:space="preserve">Scott Bennefield, Associate Pastor                         </w:t>
                            </w:r>
                            <w:hyperlink r:id="rId12" w:history="1">
                              <w:r w:rsidRPr="00672EFE">
                                <w:rPr>
                                  <w:rFonts w:ascii="Palatino Linotype" w:hAnsi="Palatino Linotype"/>
                                  <w:color w:val="000000"/>
                                  <w:szCs w:val="28"/>
                                </w:rPr>
                                <w:t>scottb@nccabq.org</w:t>
                              </w:r>
                            </w:hyperlink>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 xml:space="preserve">Donna Daniello, Preschool Coordinator           </w:t>
                            </w:r>
                            <w:r w:rsidRPr="00672EFE">
                              <w:rPr>
                                <w:rFonts w:ascii="Palatino Linotype" w:hAnsi="Palatino Linotype"/>
                                <w:color w:val="000000"/>
                                <w:szCs w:val="28"/>
                              </w:rPr>
                              <w:t>donnad@nccabq.org</w:t>
                            </w:r>
                            <w:r w:rsidRPr="00672EFE">
                              <w:rPr>
                                <w:rFonts w:ascii="Palatino Linotype" w:hAnsi="Palatino Linotype"/>
                                <w:szCs w:val="28"/>
                              </w:rPr>
                              <w:t xml:space="preserve">,              </w:t>
                            </w:r>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Jonathan Fortney, Midschool Director</w:t>
                            </w:r>
                            <w:r w:rsidRPr="00672EFE">
                              <w:rPr>
                                <w:rFonts w:ascii="Palatino Linotype" w:hAnsi="Palatino Linotype"/>
                                <w:szCs w:val="28"/>
                              </w:rPr>
                              <w:tab/>
                              <w:t xml:space="preserve">                 </w:t>
                            </w:r>
                            <w:hyperlink r:id="rId13" w:history="1">
                              <w:r w:rsidRPr="00672EFE">
                                <w:rPr>
                                  <w:rFonts w:ascii="Palatino Linotype" w:hAnsi="Palatino Linotype"/>
                                  <w:color w:val="000000"/>
                                  <w:szCs w:val="28"/>
                                </w:rPr>
                                <w:t>jonf@nccabq.org</w:t>
                              </w:r>
                            </w:hyperlink>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 xml:space="preserve">Jim Meyer, Assoc. Pastor of Worship                      </w:t>
                            </w:r>
                            <w:hyperlink r:id="rId14" w:history="1">
                              <w:r w:rsidRPr="00672EFE">
                                <w:rPr>
                                  <w:rFonts w:ascii="Palatino Linotype" w:hAnsi="Palatino Linotype"/>
                                  <w:color w:val="000000"/>
                                  <w:szCs w:val="28"/>
                                </w:rPr>
                                <w:t>jimm@nccabq.org</w:t>
                              </w:r>
                            </w:hyperlink>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Denver Miller, Associate Pastor</w:t>
                            </w:r>
                            <w:r w:rsidRPr="00672EFE">
                              <w:rPr>
                                <w:rFonts w:ascii="Palatino Linotype" w:hAnsi="Palatino Linotype"/>
                                <w:szCs w:val="28"/>
                              </w:rPr>
                              <w:tab/>
                              <w:t xml:space="preserve">                    </w:t>
                            </w:r>
                            <w:hyperlink r:id="rId15" w:history="1">
                              <w:r w:rsidRPr="00672EFE">
                                <w:rPr>
                                  <w:rFonts w:ascii="Palatino Linotype" w:hAnsi="Palatino Linotype"/>
                                  <w:color w:val="000000"/>
                                  <w:szCs w:val="28"/>
                                </w:rPr>
                                <w:t>denverm@nccabq.org</w:t>
                              </w:r>
                            </w:hyperlink>
                          </w:p>
                          <w:p w:rsidR="00733801" w:rsidRPr="00672EFE" w:rsidRDefault="00733801" w:rsidP="00733801">
                            <w:pPr>
                              <w:spacing w:after="80"/>
                              <w:jc w:val="both"/>
                            </w:pPr>
                            <w:r w:rsidRPr="00672EFE">
                              <w:rPr>
                                <w:rFonts w:ascii="Palatino Linotype" w:hAnsi="Palatino Linotype"/>
                                <w:szCs w:val="28"/>
                              </w:rPr>
                              <w:t>Chris Olson, Associate Pastor</w:t>
                            </w:r>
                            <w:r w:rsidRPr="00672EFE">
                              <w:rPr>
                                <w:rFonts w:ascii="Palatino Linotype" w:hAnsi="Palatino Linotype"/>
                                <w:szCs w:val="28"/>
                              </w:rPr>
                              <w:tab/>
                              <w:t xml:space="preserve">                         </w:t>
                            </w:r>
                            <w:hyperlink r:id="rId16" w:history="1">
                              <w:r w:rsidRPr="00672EFE">
                                <w:rPr>
                                  <w:rFonts w:ascii="Palatino Linotype" w:hAnsi="Palatino Linotype"/>
                                  <w:color w:val="000000"/>
                                  <w:szCs w:val="28"/>
                                </w:rPr>
                                <w:t>chriso@nccabq.org</w:t>
                              </w:r>
                            </w:hyperlink>
                          </w:p>
                          <w:p w:rsidR="00733801" w:rsidRPr="00672EFE" w:rsidRDefault="00733801" w:rsidP="00733801">
                            <w:r w:rsidRPr="00672EFE">
                              <w:rPr>
                                <w:rFonts w:ascii="Palatino Linotype" w:hAnsi="Palatino Linotype"/>
                              </w:rPr>
                              <w:t>Brandon Robinson, High School Director       brandonr@nccabq.org</w:t>
                            </w:r>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 xml:space="preserve">Dave Row, Senior Pastor </w:t>
                            </w:r>
                            <w:r w:rsidRPr="00672EFE">
                              <w:rPr>
                                <w:rFonts w:ascii="Palatino Linotype" w:hAnsi="Palatino Linotype"/>
                                <w:szCs w:val="28"/>
                              </w:rPr>
                              <w:tab/>
                            </w:r>
                            <w:r w:rsidRPr="00672EFE">
                              <w:rPr>
                                <w:rFonts w:ascii="Palatino Linotype" w:hAnsi="Palatino Linotype"/>
                                <w:szCs w:val="28"/>
                              </w:rPr>
                              <w:tab/>
                              <w:t xml:space="preserve">            sermonmonk@nccabq.org</w:t>
                            </w:r>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Rose Saenz, Office Coordinator                               roses@nccabq.org</w:t>
                            </w:r>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Reinhart Schelert, Counseling Pastor</w:t>
                            </w:r>
                            <w:r w:rsidRPr="00672EFE">
                              <w:rPr>
                                <w:rFonts w:ascii="Palatino Linotype" w:hAnsi="Palatino Linotype"/>
                                <w:szCs w:val="28"/>
                              </w:rPr>
                              <w:tab/>
                              <w:t xml:space="preserve">        </w:t>
                            </w:r>
                            <w:hyperlink r:id="rId17" w:history="1">
                              <w:r w:rsidRPr="00672EFE">
                                <w:rPr>
                                  <w:rFonts w:ascii="Palatino Linotype" w:hAnsi="Palatino Linotype"/>
                                  <w:color w:val="000000"/>
                                  <w:szCs w:val="28"/>
                                </w:rPr>
                                <w:t>reinharts@nccabq.org</w:t>
                              </w:r>
                            </w:hyperlink>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 xml:space="preserve">Clarke Sherer, Associate Pastor                           </w:t>
                            </w:r>
                            <w:hyperlink r:id="rId18" w:history="1">
                              <w:r w:rsidRPr="00672EFE">
                                <w:rPr>
                                  <w:rFonts w:ascii="Palatino Linotype" w:hAnsi="Palatino Linotype"/>
                                  <w:color w:val="000000"/>
                                  <w:szCs w:val="28"/>
                                </w:rPr>
                                <w:t>clsherer@gmail.com</w:t>
                              </w:r>
                            </w:hyperlink>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 xml:space="preserve">Chad Smitch, Associate Pastor        </w:t>
                            </w:r>
                            <w:r w:rsidRPr="00672EFE">
                              <w:rPr>
                                <w:rFonts w:ascii="Palatino Linotype" w:hAnsi="Palatino Linotype"/>
                                <w:szCs w:val="28"/>
                              </w:rPr>
                              <w:tab/>
                              <w:t xml:space="preserve">             </w:t>
                            </w:r>
                            <w:hyperlink r:id="rId19" w:history="1">
                              <w:r w:rsidRPr="00672EFE">
                                <w:rPr>
                                  <w:rFonts w:ascii="Palatino Linotype" w:hAnsi="Palatino Linotype"/>
                                  <w:color w:val="000000"/>
                                  <w:szCs w:val="28"/>
                                </w:rPr>
                                <w:t>chads@nccabq.org</w:t>
                              </w:r>
                            </w:hyperlink>
                          </w:p>
                          <w:p w:rsidR="00733801" w:rsidRDefault="00733801" w:rsidP="00733801">
                            <w:pPr>
                              <w:rPr>
                                <w:rFonts w:ascii="Palatino Linotype" w:hAnsi="Palatino Linotype"/>
                                <w:color w:val="000000"/>
                                <w:szCs w:val="28"/>
                                <w:u w:val="single"/>
                              </w:rPr>
                            </w:pPr>
                            <w:r w:rsidRPr="00672EFE">
                              <w:rPr>
                                <w:rFonts w:ascii="Palatino Linotype" w:hAnsi="Palatino Linotype"/>
                                <w:szCs w:val="28"/>
                              </w:rPr>
                              <w:t>Steve Stucker, Associate Pastor</w:t>
                            </w:r>
                            <w:r w:rsidRPr="00672EFE">
                              <w:rPr>
                                <w:rFonts w:ascii="Palatino Linotype" w:hAnsi="Palatino Linotype"/>
                                <w:szCs w:val="28"/>
                              </w:rPr>
                              <w:tab/>
                            </w:r>
                            <w:r w:rsidRPr="00672EFE">
                              <w:rPr>
                                <w:rFonts w:ascii="Palatino Linotype" w:hAnsi="Palatino Linotype"/>
                                <w:szCs w:val="28"/>
                              </w:rPr>
                              <w:tab/>
                              <w:t xml:space="preserve">             </w:t>
                            </w:r>
                            <w:hyperlink r:id="rId20" w:history="1">
                              <w:r w:rsidRPr="00672EFE">
                                <w:rPr>
                                  <w:rFonts w:ascii="Palatino Linotype" w:hAnsi="Palatino Linotype"/>
                                  <w:color w:val="000000"/>
                                  <w:szCs w:val="28"/>
                                </w:rPr>
                                <w:t>steves@nccabq.org</w:t>
                              </w:r>
                            </w:hyperlink>
                          </w:p>
                          <w:p w:rsidR="00733801" w:rsidRPr="00CE54BF" w:rsidRDefault="00733801" w:rsidP="00733801">
                            <w:pPr>
                              <w:rPr>
                                <w:rFonts w:ascii="Palatino Linotype" w:hAnsi="Palatino Linotype"/>
                                <w:color w:val="000000"/>
                                <w:szCs w:val="28"/>
                              </w:rPr>
                            </w:pPr>
                            <w:r w:rsidRPr="00CE54BF">
                              <w:rPr>
                                <w:rFonts w:ascii="Palatino Linotype" w:hAnsi="Palatino Linotype"/>
                                <w:color w:val="000000"/>
                                <w:szCs w:val="28"/>
                              </w:rPr>
                              <w:t>Ashlee Webb, Infant/Toddler Coordinator      ashleew</w:t>
                            </w:r>
                            <w:bookmarkStart w:id="0" w:name="_GoBack"/>
                            <w:bookmarkEnd w:id="0"/>
                            <w:r w:rsidRPr="00CE54BF">
                              <w:rPr>
                                <w:rFonts w:ascii="Palatino Linotype" w:hAnsi="Palatino Linotype"/>
                                <w:color w:val="000000"/>
                                <w:szCs w:val="28"/>
                              </w:rPr>
                              <w:t>@nccabq.org</w:t>
                            </w:r>
                          </w:p>
                          <w:p w:rsidR="007F69BE" w:rsidRDefault="007F69BE" w:rsidP="00324CF6">
                            <w:pPr>
                              <w:pStyle w:val="BodyA"/>
                              <w:jc w:val="both"/>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E511052" id="_x0000_s1037" style="position:absolute;margin-left:413.25pt;margin-top:176.25pt;width:363.55pt;height:328.5pt;z-index:2516817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" filled="f" stroked="f" strokeweight="1pt">
                <v:stroke miterlimit="4"/>
                <v:textbox inset="0,0,0,0">
                  <w:txbxContent>
                    <w:p w:rsidR="007F69BE" w:rsidRPr="00324CF6" w:rsidRDefault="007F69BE" w:rsidP="00324CF6">
                      <w:pPr>
                        <w:pStyle w:val="Heading"/>
                        <w:jc w:val="center"/>
                        <w:rPr>
                          <w:sz w:val="32"/>
                          <w:szCs w:val="28"/>
                        </w:rPr>
                      </w:pPr>
                      <w:r w:rsidRPr="00324CF6">
                        <w:rPr>
                          <w:sz w:val="32"/>
                          <w:szCs w:val="28"/>
                        </w:rPr>
                        <w:t>NCC Pastors &amp; Staff</w:t>
                      </w:r>
                    </w:p>
                    <w:p w:rsidR="007F69BE" w:rsidRPr="002B79D0" w:rsidRDefault="007F69BE" w:rsidP="007F69BE">
                      <w:pPr>
                        <w:rPr>
                          <w:rFonts w:ascii="Bell MT" w:hAnsi="Bell MT"/>
                          <w:sz w:val="16"/>
                          <w:szCs w:val="16"/>
                        </w:rPr>
                      </w:pPr>
                    </w:p>
                    <w:p w:rsidR="00733801" w:rsidRPr="00672EFE" w:rsidRDefault="00733801" w:rsidP="00733801">
                      <w:pPr>
                        <w:spacing w:after="80"/>
                        <w:jc w:val="both"/>
                        <w:rPr>
                          <w:rFonts w:ascii="Palatino Linotype" w:hAnsi="Palatino Linotype"/>
                          <w:szCs w:val="28"/>
                        </w:rPr>
                      </w:pPr>
                      <w:r w:rsidRPr="00107898">
                        <w:rPr>
                          <w:rFonts w:ascii="Palatino Linotype" w:hAnsi="Palatino Linotype"/>
                          <w:szCs w:val="28"/>
                        </w:rPr>
                        <w:t>David Adkins, Executive Pastor</w:t>
                      </w:r>
                      <w:r w:rsidRPr="00107898">
                        <w:rPr>
                          <w:rFonts w:ascii="Palatino Linotype" w:hAnsi="Palatino Linotype"/>
                          <w:szCs w:val="28"/>
                        </w:rPr>
                        <w:tab/>
                      </w:r>
                      <w:r w:rsidRPr="00672EFE">
                        <w:rPr>
                          <w:rFonts w:ascii="Palatino Linotype" w:hAnsi="Palatino Linotype"/>
                          <w:szCs w:val="28"/>
                        </w:rPr>
                        <w:t xml:space="preserve">                       </w:t>
                      </w:r>
                      <w:hyperlink r:id="rId21" w:history="1">
                        <w:r w:rsidRPr="00672EFE">
                          <w:rPr>
                            <w:rFonts w:ascii="Palatino Linotype" w:hAnsi="Palatino Linotype"/>
                            <w:color w:val="000000"/>
                            <w:szCs w:val="28"/>
                          </w:rPr>
                          <w:t>davida@nccabq.org</w:t>
                        </w:r>
                      </w:hyperlink>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 xml:space="preserve">Scott Bennefield, Associate Pastor                         </w:t>
                      </w:r>
                      <w:hyperlink r:id="rId22" w:history="1">
                        <w:r w:rsidRPr="00672EFE">
                          <w:rPr>
                            <w:rFonts w:ascii="Palatino Linotype" w:hAnsi="Palatino Linotype"/>
                            <w:color w:val="000000"/>
                            <w:szCs w:val="28"/>
                          </w:rPr>
                          <w:t>scottb@nccabq.org</w:t>
                        </w:r>
                      </w:hyperlink>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 xml:space="preserve">Donna Daniello, Preschool Coordinator           </w:t>
                      </w:r>
                      <w:r w:rsidRPr="00672EFE">
                        <w:rPr>
                          <w:rFonts w:ascii="Palatino Linotype" w:hAnsi="Palatino Linotype"/>
                          <w:color w:val="000000"/>
                          <w:szCs w:val="28"/>
                        </w:rPr>
                        <w:t>donnad@nccabq.org</w:t>
                      </w:r>
                      <w:r w:rsidRPr="00672EFE">
                        <w:rPr>
                          <w:rFonts w:ascii="Palatino Linotype" w:hAnsi="Palatino Linotype"/>
                          <w:szCs w:val="28"/>
                        </w:rPr>
                        <w:t xml:space="preserve">,              </w:t>
                      </w:r>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Jonathan Fortney, Midschool Director</w:t>
                      </w:r>
                      <w:r w:rsidRPr="00672EFE">
                        <w:rPr>
                          <w:rFonts w:ascii="Palatino Linotype" w:hAnsi="Palatino Linotype"/>
                          <w:szCs w:val="28"/>
                        </w:rPr>
                        <w:tab/>
                        <w:t xml:space="preserve">                 </w:t>
                      </w:r>
                      <w:hyperlink r:id="rId23" w:history="1">
                        <w:r w:rsidRPr="00672EFE">
                          <w:rPr>
                            <w:rFonts w:ascii="Palatino Linotype" w:hAnsi="Palatino Linotype"/>
                            <w:color w:val="000000"/>
                            <w:szCs w:val="28"/>
                          </w:rPr>
                          <w:t>jonf@nccabq.org</w:t>
                        </w:r>
                      </w:hyperlink>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 xml:space="preserve">Jim Meyer, Assoc. Pastor of Worship                      </w:t>
                      </w:r>
                      <w:hyperlink r:id="rId24" w:history="1">
                        <w:r w:rsidRPr="00672EFE">
                          <w:rPr>
                            <w:rFonts w:ascii="Palatino Linotype" w:hAnsi="Palatino Linotype"/>
                            <w:color w:val="000000"/>
                            <w:szCs w:val="28"/>
                          </w:rPr>
                          <w:t>jimm@nccabq.org</w:t>
                        </w:r>
                      </w:hyperlink>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Denver Miller, Associate Pastor</w:t>
                      </w:r>
                      <w:r w:rsidRPr="00672EFE">
                        <w:rPr>
                          <w:rFonts w:ascii="Palatino Linotype" w:hAnsi="Palatino Linotype"/>
                          <w:szCs w:val="28"/>
                        </w:rPr>
                        <w:tab/>
                        <w:t xml:space="preserve">                    </w:t>
                      </w:r>
                      <w:hyperlink r:id="rId25" w:history="1">
                        <w:r w:rsidRPr="00672EFE">
                          <w:rPr>
                            <w:rFonts w:ascii="Palatino Linotype" w:hAnsi="Palatino Linotype"/>
                            <w:color w:val="000000"/>
                            <w:szCs w:val="28"/>
                          </w:rPr>
                          <w:t>denverm@nccabq.org</w:t>
                        </w:r>
                      </w:hyperlink>
                    </w:p>
                    <w:p w:rsidR="00733801" w:rsidRPr="00672EFE" w:rsidRDefault="00733801" w:rsidP="00733801">
                      <w:pPr>
                        <w:spacing w:after="80"/>
                        <w:jc w:val="both"/>
                      </w:pPr>
                      <w:r w:rsidRPr="00672EFE">
                        <w:rPr>
                          <w:rFonts w:ascii="Palatino Linotype" w:hAnsi="Palatino Linotype"/>
                          <w:szCs w:val="28"/>
                        </w:rPr>
                        <w:t>Chris Olson, Associate Pastor</w:t>
                      </w:r>
                      <w:r w:rsidRPr="00672EFE">
                        <w:rPr>
                          <w:rFonts w:ascii="Palatino Linotype" w:hAnsi="Palatino Linotype"/>
                          <w:szCs w:val="28"/>
                        </w:rPr>
                        <w:tab/>
                        <w:t xml:space="preserve">                         </w:t>
                      </w:r>
                      <w:hyperlink r:id="rId26" w:history="1">
                        <w:r w:rsidRPr="00672EFE">
                          <w:rPr>
                            <w:rFonts w:ascii="Palatino Linotype" w:hAnsi="Palatino Linotype"/>
                            <w:color w:val="000000"/>
                            <w:szCs w:val="28"/>
                          </w:rPr>
                          <w:t>chriso@nccabq.org</w:t>
                        </w:r>
                      </w:hyperlink>
                    </w:p>
                    <w:p w:rsidR="00733801" w:rsidRPr="00672EFE" w:rsidRDefault="00733801" w:rsidP="00733801">
                      <w:r w:rsidRPr="00672EFE">
                        <w:rPr>
                          <w:rFonts w:ascii="Palatino Linotype" w:hAnsi="Palatino Linotype"/>
                        </w:rPr>
                        <w:t>Brandon Robinson, High School Director       brandonr@nccabq.org</w:t>
                      </w:r>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 xml:space="preserve">Dave Row, Senior Pastor </w:t>
                      </w:r>
                      <w:r w:rsidRPr="00672EFE">
                        <w:rPr>
                          <w:rFonts w:ascii="Palatino Linotype" w:hAnsi="Palatino Linotype"/>
                          <w:szCs w:val="28"/>
                        </w:rPr>
                        <w:tab/>
                      </w:r>
                      <w:r w:rsidRPr="00672EFE">
                        <w:rPr>
                          <w:rFonts w:ascii="Palatino Linotype" w:hAnsi="Palatino Linotype"/>
                          <w:szCs w:val="28"/>
                        </w:rPr>
                        <w:tab/>
                        <w:t xml:space="preserve">            sermonmonk@nccabq.org</w:t>
                      </w:r>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Rose Saenz, Office Coordinator                               roses@nccabq.org</w:t>
                      </w:r>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Reinhart Schelert, Counseling Pastor</w:t>
                      </w:r>
                      <w:r w:rsidRPr="00672EFE">
                        <w:rPr>
                          <w:rFonts w:ascii="Palatino Linotype" w:hAnsi="Palatino Linotype"/>
                          <w:szCs w:val="28"/>
                        </w:rPr>
                        <w:tab/>
                        <w:t xml:space="preserve">        </w:t>
                      </w:r>
                      <w:hyperlink r:id="rId27" w:history="1">
                        <w:r w:rsidRPr="00672EFE">
                          <w:rPr>
                            <w:rFonts w:ascii="Palatino Linotype" w:hAnsi="Palatino Linotype"/>
                            <w:color w:val="000000"/>
                            <w:szCs w:val="28"/>
                          </w:rPr>
                          <w:t>reinharts@nccabq.org</w:t>
                        </w:r>
                      </w:hyperlink>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 xml:space="preserve">Clarke Sherer, Associate Pastor                           </w:t>
                      </w:r>
                      <w:hyperlink r:id="rId28" w:history="1">
                        <w:r w:rsidRPr="00672EFE">
                          <w:rPr>
                            <w:rFonts w:ascii="Palatino Linotype" w:hAnsi="Palatino Linotype"/>
                            <w:color w:val="000000"/>
                            <w:szCs w:val="28"/>
                          </w:rPr>
                          <w:t>clsherer@gmail.com</w:t>
                        </w:r>
                      </w:hyperlink>
                    </w:p>
                    <w:p w:rsidR="00733801" w:rsidRPr="00672EFE" w:rsidRDefault="00733801" w:rsidP="00733801">
                      <w:pPr>
                        <w:spacing w:after="80"/>
                        <w:jc w:val="both"/>
                        <w:rPr>
                          <w:rFonts w:ascii="Palatino Linotype" w:hAnsi="Palatino Linotype"/>
                          <w:szCs w:val="28"/>
                        </w:rPr>
                      </w:pPr>
                      <w:r w:rsidRPr="00672EFE">
                        <w:rPr>
                          <w:rFonts w:ascii="Palatino Linotype" w:hAnsi="Palatino Linotype"/>
                          <w:szCs w:val="28"/>
                        </w:rPr>
                        <w:t xml:space="preserve">Chad Smitch, Associate Pastor        </w:t>
                      </w:r>
                      <w:r w:rsidRPr="00672EFE">
                        <w:rPr>
                          <w:rFonts w:ascii="Palatino Linotype" w:hAnsi="Palatino Linotype"/>
                          <w:szCs w:val="28"/>
                        </w:rPr>
                        <w:tab/>
                        <w:t xml:space="preserve">             </w:t>
                      </w:r>
                      <w:hyperlink r:id="rId29" w:history="1">
                        <w:r w:rsidRPr="00672EFE">
                          <w:rPr>
                            <w:rFonts w:ascii="Palatino Linotype" w:hAnsi="Palatino Linotype"/>
                            <w:color w:val="000000"/>
                            <w:szCs w:val="28"/>
                          </w:rPr>
                          <w:t>chads@nccabq.org</w:t>
                        </w:r>
                      </w:hyperlink>
                    </w:p>
                    <w:p w:rsidR="00733801" w:rsidRDefault="00733801" w:rsidP="00733801">
                      <w:pPr>
                        <w:rPr>
                          <w:rFonts w:ascii="Palatino Linotype" w:hAnsi="Palatino Linotype"/>
                          <w:color w:val="000000"/>
                          <w:szCs w:val="28"/>
                          <w:u w:val="single"/>
                        </w:rPr>
                      </w:pPr>
                      <w:r w:rsidRPr="00672EFE">
                        <w:rPr>
                          <w:rFonts w:ascii="Palatino Linotype" w:hAnsi="Palatino Linotype"/>
                          <w:szCs w:val="28"/>
                        </w:rPr>
                        <w:t>Steve Stucker, Associate Pastor</w:t>
                      </w:r>
                      <w:r w:rsidRPr="00672EFE">
                        <w:rPr>
                          <w:rFonts w:ascii="Palatino Linotype" w:hAnsi="Palatino Linotype"/>
                          <w:szCs w:val="28"/>
                        </w:rPr>
                        <w:tab/>
                      </w:r>
                      <w:r w:rsidRPr="00672EFE">
                        <w:rPr>
                          <w:rFonts w:ascii="Palatino Linotype" w:hAnsi="Palatino Linotype"/>
                          <w:szCs w:val="28"/>
                        </w:rPr>
                        <w:tab/>
                        <w:t xml:space="preserve">             </w:t>
                      </w:r>
                      <w:hyperlink r:id="rId30" w:history="1">
                        <w:r w:rsidRPr="00672EFE">
                          <w:rPr>
                            <w:rFonts w:ascii="Palatino Linotype" w:hAnsi="Palatino Linotype"/>
                            <w:color w:val="000000"/>
                            <w:szCs w:val="28"/>
                          </w:rPr>
                          <w:t>steves@nccabq.org</w:t>
                        </w:r>
                      </w:hyperlink>
                    </w:p>
                    <w:p w:rsidR="00733801" w:rsidRPr="00CE54BF" w:rsidRDefault="00733801" w:rsidP="00733801">
                      <w:pPr>
                        <w:rPr>
                          <w:rFonts w:ascii="Palatino Linotype" w:hAnsi="Palatino Linotype"/>
                          <w:color w:val="000000"/>
                          <w:szCs w:val="28"/>
                        </w:rPr>
                      </w:pPr>
                      <w:r w:rsidRPr="00CE54BF">
                        <w:rPr>
                          <w:rFonts w:ascii="Palatino Linotype" w:hAnsi="Palatino Linotype"/>
                          <w:color w:val="000000"/>
                          <w:szCs w:val="28"/>
                        </w:rPr>
                        <w:t>Ashlee Webb, Infant/Toddler Coordinator      ashleew</w:t>
                      </w:r>
                      <w:bookmarkStart w:id="1" w:name="_GoBack"/>
                      <w:bookmarkEnd w:id="1"/>
                      <w:r w:rsidRPr="00CE54BF">
                        <w:rPr>
                          <w:rFonts w:ascii="Palatino Linotype" w:hAnsi="Palatino Linotype"/>
                          <w:color w:val="000000"/>
                          <w:szCs w:val="28"/>
                        </w:rPr>
                        <w:t>@nccabq.org</w:t>
                      </w:r>
                    </w:p>
                    <w:p w:rsidR="007F69BE" w:rsidRDefault="007F69BE" w:rsidP="00324CF6">
                      <w:pPr>
                        <w:pStyle w:val="BodyA"/>
                        <w:jc w:val="both"/>
                      </w:pPr>
                    </w:p>
                  </w:txbxContent>
                </v:textbox>
                <w10:wrap type="topAndBottom" anchorx="page" anchory="page"/>
              </v:rect>
            </w:pict>
          </mc:Fallback>
        </mc:AlternateContent>
      </w:r>
      <w:r w:rsidR="00F36A99">
        <w:rPr>
          <w:noProof/>
        </w:rPr>
        <w:drawing>
          <wp:anchor distT="0" distB="0" distL="114300" distR="114300" simplePos="0" relativeHeight="251679744" behindDoc="1" locked="0" layoutInCell="1" allowOverlap="1" wp14:anchorId="514DC2EF" wp14:editId="2F3C18AD">
            <wp:simplePos x="0" y="0"/>
            <wp:positionH relativeFrom="column">
              <wp:posOffset>9315450</wp:posOffset>
            </wp:positionH>
            <wp:positionV relativeFrom="paragraph">
              <wp:posOffset>-483235</wp:posOffset>
            </wp:positionV>
            <wp:extent cx="2724150" cy="77908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31-EasterREV.png"/>
                    <pic:cNvPicPr/>
                  </pic:nvPicPr>
                  <pic:blipFill rotWithShape="1">
                    <a:blip r:embed="rId8" cstate="print">
                      <a:extLst>
                        <a:ext uri="{28A0092B-C50C-407E-A947-70E740481C1C}">
                          <a14:useLocalDpi xmlns:a14="http://schemas.microsoft.com/office/drawing/2010/main" val="0"/>
                        </a:ext>
                      </a:extLst>
                    </a:blip>
                    <a:srcRect l="79212" t="-8" r="-445" b="8"/>
                    <a:stretch/>
                  </pic:blipFill>
                  <pic:spPr bwMode="auto">
                    <a:xfrm>
                      <a:off x="0" y="0"/>
                      <a:ext cx="2724150" cy="779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AC8">
        <w:rPr>
          <w:noProof/>
        </w:rPr>
        <w:drawing>
          <wp:anchor distT="0" distB="0" distL="114300" distR="114300" simplePos="0" relativeHeight="251677696" behindDoc="1" locked="0" layoutInCell="1" allowOverlap="1" wp14:anchorId="2F8B7420" wp14:editId="13F2A9D9">
            <wp:simplePos x="0" y="0"/>
            <wp:positionH relativeFrom="column">
              <wp:posOffset>9353550</wp:posOffset>
            </wp:positionH>
            <wp:positionV relativeFrom="paragraph">
              <wp:posOffset>-484505</wp:posOffset>
            </wp:positionV>
            <wp:extent cx="2724150" cy="77908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31-EasterREV.png"/>
                    <pic:cNvPicPr/>
                  </pic:nvPicPr>
                  <pic:blipFill rotWithShape="1">
                    <a:blip r:embed="rId8" cstate="print">
                      <a:extLst>
                        <a:ext uri="{28A0092B-C50C-407E-A947-70E740481C1C}">
                          <a14:useLocalDpi xmlns:a14="http://schemas.microsoft.com/office/drawing/2010/main" val="0"/>
                        </a:ext>
                      </a:extLst>
                    </a:blip>
                    <a:srcRect l="79212" t="-8" r="-445" b="8"/>
                    <a:stretch/>
                  </pic:blipFill>
                  <pic:spPr bwMode="auto">
                    <a:xfrm>
                      <a:off x="0" y="0"/>
                      <a:ext cx="2724150" cy="779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84F">
        <w:rPr>
          <w:noProof/>
        </w:rPr>
        <mc:AlternateContent>
          <mc:Choice Requires="wps">
            <w:drawing>
              <wp:anchor distT="152400" distB="152400" distL="152400" distR="152400" simplePos="0" relativeHeight="251670528" behindDoc="0" locked="0" layoutInCell="1" allowOverlap="1" wp14:anchorId="34337A4F" wp14:editId="35E7FB92">
                <wp:simplePos x="0" y="0"/>
                <wp:positionH relativeFrom="page">
                  <wp:posOffset>685800</wp:posOffset>
                </wp:positionH>
                <wp:positionV relativeFrom="page">
                  <wp:posOffset>-939800</wp:posOffset>
                </wp:positionV>
                <wp:extent cx="3175000" cy="1625600"/>
                <wp:effectExtent l="0" t="0" r="0" b="0"/>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noFill/>
                          <a:miter lim="400000"/>
                        </a:ln>
                        <a:effectLst/>
                      </wps:spPr>
                      <wps:txbx>
                        <w:txbxContent>
                          <w:p w:rsidR="00F01643" w:rsidRDefault="0048684F">
                            <w:pPr>
                              <w:pStyle w:val="BodyA"/>
                            </w:pPr>
                            <w:r>
                              <w:t>Type to enter text</w:t>
                            </w:r>
                          </w:p>
                        </w:txbxContent>
                      </wps:txbx>
                      <wps:bodyPr wrap="square" lIns="0" tIns="0" rIns="0" bIns="0" numCol="1" anchor="t">
                        <a:noAutofit/>
                      </wps:bodyPr>
                    </wps:wsp>
                  </a:graphicData>
                </a:graphic>
              </wp:anchor>
            </w:drawing>
          </mc:Choice>
          <mc:Fallback>
            <w:pict>
              <v:rect w14:anchorId="34337A4F" id="_x0000_s1038" style="position:absolute;margin-left:54pt;margin-top:-74pt;width:250pt;height:128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" filled="f" stroked="f" strokeweight="1pt">
                <v:stroke miterlimit="4"/>
                <v:textbox inset="0,0,0,0">
                  <w:txbxContent>
                    <w:p w:rsidR="00F01643" w:rsidRDefault="0048684F">
                      <w:pPr>
                        <w:pStyle w:val="BodyA"/>
                      </w:pPr>
                      <w:r>
                        <w:t>Type to enter text</w:t>
                      </w:r>
                    </w:p>
                  </w:txbxContent>
                </v:textbox>
                <w10:wrap type="through" anchorx="page" anchory="page"/>
              </v:rect>
            </w:pict>
          </mc:Fallback>
        </mc:AlternateContent>
      </w:r>
    </w:p>
    <w:sectPr w:rsidR="00F01643" w:rsidSect="00506AC8">
      <w:pgSz w:w="20160" w:h="12240" w:orient="landscape"/>
      <w:pgMar w:top="1440" w:right="1440" w:bottom="1440" w:left="1440" w:header="720" w:footer="86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A6C" w:rsidRDefault="00F46A6C">
      <w:r>
        <w:separator/>
      </w:r>
    </w:p>
  </w:endnote>
  <w:endnote w:type="continuationSeparator" w:id="0">
    <w:p w:rsidR="00F46A6C" w:rsidRDefault="00F4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Light">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Museo Slab 500">
    <w:altName w:val="Arial"/>
    <w:panose1 w:val="00000000000000000000"/>
    <w:charset w:val="00"/>
    <w:family w:val="modern"/>
    <w:notTrueType/>
    <w:pitch w:val="variable"/>
    <w:sig w:usb0="00000001"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A6C" w:rsidRDefault="00F46A6C">
      <w:r>
        <w:separator/>
      </w:r>
    </w:p>
  </w:footnote>
  <w:footnote w:type="continuationSeparator" w:id="0">
    <w:p w:rsidR="00F46A6C" w:rsidRDefault="00F46A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54667E"/>
    <w:multiLevelType w:val="hybridMultilevel"/>
    <w:tmpl w:val="07DE2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643"/>
    <w:rsid w:val="00116374"/>
    <w:rsid w:val="001324E5"/>
    <w:rsid w:val="00147FFD"/>
    <w:rsid w:val="00185ECA"/>
    <w:rsid w:val="001C23BA"/>
    <w:rsid w:val="00270AA6"/>
    <w:rsid w:val="0029002B"/>
    <w:rsid w:val="002B79D0"/>
    <w:rsid w:val="00324CF6"/>
    <w:rsid w:val="003256EF"/>
    <w:rsid w:val="00367D3D"/>
    <w:rsid w:val="003B4EE4"/>
    <w:rsid w:val="00450559"/>
    <w:rsid w:val="00484C56"/>
    <w:rsid w:val="0048684F"/>
    <w:rsid w:val="00506AC8"/>
    <w:rsid w:val="00513620"/>
    <w:rsid w:val="00533BEF"/>
    <w:rsid w:val="005944B7"/>
    <w:rsid w:val="00603A7A"/>
    <w:rsid w:val="006C694B"/>
    <w:rsid w:val="00712990"/>
    <w:rsid w:val="00733801"/>
    <w:rsid w:val="00784575"/>
    <w:rsid w:val="007960D3"/>
    <w:rsid w:val="007D0657"/>
    <w:rsid w:val="007D4423"/>
    <w:rsid w:val="007F69BE"/>
    <w:rsid w:val="00894259"/>
    <w:rsid w:val="0093772F"/>
    <w:rsid w:val="009B4884"/>
    <w:rsid w:val="00A10A5F"/>
    <w:rsid w:val="00AB074B"/>
    <w:rsid w:val="00B37D32"/>
    <w:rsid w:val="00B53F8C"/>
    <w:rsid w:val="00BE58D6"/>
    <w:rsid w:val="00BE6425"/>
    <w:rsid w:val="00C97F3E"/>
    <w:rsid w:val="00CF5575"/>
    <w:rsid w:val="00D6637D"/>
    <w:rsid w:val="00DA0722"/>
    <w:rsid w:val="00DF5C94"/>
    <w:rsid w:val="00DF6F0A"/>
    <w:rsid w:val="00E350A4"/>
    <w:rsid w:val="00E374BF"/>
    <w:rsid w:val="00E67527"/>
    <w:rsid w:val="00ED771D"/>
    <w:rsid w:val="00F01643"/>
    <w:rsid w:val="00F045AB"/>
    <w:rsid w:val="00F1714E"/>
    <w:rsid w:val="00F2415F"/>
    <w:rsid w:val="00F36A99"/>
    <w:rsid w:val="00F37A95"/>
    <w:rsid w:val="00F46A6C"/>
    <w:rsid w:val="00F95747"/>
    <w:rsid w:val="00FF3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3BF9E0-47B3-4FC8-A2DB-208E4E4A9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3">
    <w:name w:val="heading 3"/>
    <w:next w:val="BodyA"/>
    <w:pPr>
      <w:keepNext/>
      <w:spacing w:before="360" w:after="40" w:line="288" w:lineRule="auto"/>
      <w:outlineLvl w:val="2"/>
    </w:pPr>
    <w:rPr>
      <w:rFonts w:ascii="Helvetica Light" w:hAnsi="Arial Unicode MS" w:cs="Arial Unicode MS"/>
      <w:color w:val="000000"/>
      <w:spacing w:val="5"/>
      <w:sz w:val="28"/>
      <w:szCs w:val="28"/>
      <w:u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Palatino" w:hAnsi="Arial Unicode MS" w:cs="Arial Unicode MS"/>
      <w:color w:val="000000"/>
      <w:sz w:val="22"/>
      <w:szCs w:val="22"/>
      <w:u w:color="000000"/>
    </w:rPr>
  </w:style>
  <w:style w:type="paragraph" w:customStyle="1" w:styleId="Heading">
    <w:name w:val="Heading"/>
    <w:next w:val="BodyA"/>
    <w:pPr>
      <w:keepNext/>
      <w:outlineLvl w:val="0"/>
    </w:pPr>
    <w:rPr>
      <w:rFonts w:ascii="Museo Slab 500" w:hAnsi="Arial Unicode MS" w:cs="Arial Unicode MS"/>
      <w:color w:val="000000"/>
      <w:sz w:val="36"/>
      <w:szCs w:val="36"/>
      <w:u w:color="000000"/>
    </w:rPr>
  </w:style>
  <w:style w:type="paragraph" w:styleId="BalloonText">
    <w:name w:val="Balloon Text"/>
    <w:basedOn w:val="Normal"/>
    <w:link w:val="BalloonTextChar"/>
    <w:uiPriority w:val="99"/>
    <w:semiHidden/>
    <w:unhideWhenUsed/>
    <w:rsid w:val="00BE6425"/>
    <w:rPr>
      <w:rFonts w:ascii="Tahoma" w:hAnsi="Tahoma" w:cs="Tahoma"/>
      <w:sz w:val="16"/>
      <w:szCs w:val="16"/>
    </w:rPr>
  </w:style>
  <w:style w:type="character" w:customStyle="1" w:styleId="BalloonTextChar">
    <w:name w:val="Balloon Text Char"/>
    <w:basedOn w:val="DefaultParagraphFont"/>
    <w:link w:val="BalloonText"/>
    <w:uiPriority w:val="99"/>
    <w:semiHidden/>
    <w:rsid w:val="00BE6425"/>
    <w:rPr>
      <w:rFonts w:ascii="Tahoma" w:hAnsi="Tahoma" w:cs="Tahoma"/>
      <w:sz w:val="16"/>
      <w:szCs w:val="16"/>
    </w:rPr>
  </w:style>
  <w:style w:type="character" w:styleId="Strong">
    <w:name w:val="Strong"/>
    <w:basedOn w:val="DefaultParagraphFont"/>
    <w:uiPriority w:val="22"/>
    <w:qFormat/>
    <w:rsid w:val="00116374"/>
    <w:rPr>
      <w:b/>
      <w:bCs/>
    </w:rPr>
  </w:style>
  <w:style w:type="character" w:customStyle="1" w:styleId="aqj">
    <w:name w:val="aqj"/>
    <w:basedOn w:val="DefaultParagraphFont"/>
    <w:rsid w:val="00116374"/>
  </w:style>
  <w:style w:type="paragraph" w:styleId="NormalWeb">
    <w:name w:val="Normal (Web)"/>
    <w:basedOn w:val="Normal"/>
    <w:uiPriority w:val="99"/>
    <w:semiHidden/>
    <w:unhideWhenUsed/>
    <w:rsid w:val="001163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ListParagraph">
    <w:name w:val="List Paragraph"/>
    <w:basedOn w:val="Normal"/>
    <w:uiPriority w:val="34"/>
    <w:qFormat/>
    <w:rsid w:val="001163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302930">
      <w:bodyDiv w:val="1"/>
      <w:marLeft w:val="0"/>
      <w:marRight w:val="0"/>
      <w:marTop w:val="0"/>
      <w:marBottom w:val="0"/>
      <w:divBdr>
        <w:top w:val="none" w:sz="0" w:space="0" w:color="auto"/>
        <w:left w:val="none" w:sz="0" w:space="0" w:color="auto"/>
        <w:bottom w:val="none" w:sz="0" w:space="0" w:color="auto"/>
        <w:right w:val="none" w:sz="0" w:space="0" w:color="auto"/>
      </w:divBdr>
      <w:divsChild>
        <w:div w:id="1694107031">
          <w:marLeft w:val="0"/>
          <w:marRight w:val="0"/>
          <w:marTop w:val="0"/>
          <w:marBottom w:val="0"/>
          <w:divBdr>
            <w:top w:val="none" w:sz="0" w:space="0" w:color="auto"/>
            <w:left w:val="none" w:sz="0" w:space="0" w:color="auto"/>
            <w:bottom w:val="none" w:sz="0" w:space="0" w:color="auto"/>
            <w:right w:val="none" w:sz="0" w:space="0" w:color="auto"/>
          </w:divBdr>
        </w:div>
        <w:div w:id="20075092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onf@nccabq.org" TargetMode="External"/><Relationship Id="rId18" Type="http://schemas.openxmlformats.org/officeDocument/2006/relationships/hyperlink" Target="mailto:clsherer@gmail.com" TargetMode="External"/><Relationship Id="rId26" Type="http://schemas.openxmlformats.org/officeDocument/2006/relationships/hyperlink" Target="mailto:chriso@nccabq.org" TargetMode="External"/><Relationship Id="rId3" Type="http://schemas.openxmlformats.org/officeDocument/2006/relationships/settings" Target="settings.xml"/><Relationship Id="rId21" Type="http://schemas.openxmlformats.org/officeDocument/2006/relationships/hyperlink" Target="mailto:davida@nccabq.org" TargetMode="External"/><Relationship Id="rId7" Type="http://schemas.openxmlformats.org/officeDocument/2006/relationships/image" Target="media/image1.jpeg"/><Relationship Id="rId12" Type="http://schemas.openxmlformats.org/officeDocument/2006/relationships/hyperlink" Target="mailto:scottb@nccabq.org" TargetMode="External"/><Relationship Id="rId17" Type="http://schemas.openxmlformats.org/officeDocument/2006/relationships/hyperlink" Target="mailto:reinharts@nccabq.org" TargetMode="External"/><Relationship Id="rId25" Type="http://schemas.openxmlformats.org/officeDocument/2006/relationships/hyperlink" Target="mailto:denverm@nccabq.org" TargetMode="External"/><Relationship Id="rId2" Type="http://schemas.openxmlformats.org/officeDocument/2006/relationships/styles" Target="styles.xml"/><Relationship Id="rId16" Type="http://schemas.openxmlformats.org/officeDocument/2006/relationships/hyperlink" Target="mailto:chriso@nccabq.org" TargetMode="External"/><Relationship Id="rId20" Type="http://schemas.openxmlformats.org/officeDocument/2006/relationships/hyperlink" Target="mailto:steves@nccabq.org" TargetMode="External"/><Relationship Id="rId29" Type="http://schemas.openxmlformats.org/officeDocument/2006/relationships/hyperlink" Target="mailto:chads@nccabq.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vida@nccabq.org" TargetMode="External"/><Relationship Id="rId24" Type="http://schemas.openxmlformats.org/officeDocument/2006/relationships/hyperlink" Target="mailto:jimm@nccabq.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denverm@nccabq.org" TargetMode="External"/><Relationship Id="rId23" Type="http://schemas.openxmlformats.org/officeDocument/2006/relationships/hyperlink" Target="mailto:jonf@nccabq.org" TargetMode="External"/><Relationship Id="rId28" Type="http://schemas.openxmlformats.org/officeDocument/2006/relationships/hyperlink" Target="mailto:clsherer@gmail.com" TargetMode="External"/><Relationship Id="rId10" Type="http://schemas.openxmlformats.org/officeDocument/2006/relationships/hyperlink" Target="mailto:ambeleaweeks@gmail.com" TargetMode="External"/><Relationship Id="rId19" Type="http://schemas.openxmlformats.org/officeDocument/2006/relationships/hyperlink" Target="mailto:chads@nccabq.or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mbeleaweeks@gmail.com" TargetMode="External"/><Relationship Id="rId14" Type="http://schemas.openxmlformats.org/officeDocument/2006/relationships/hyperlink" Target="mailto:jimm@nccabq.org" TargetMode="External"/><Relationship Id="rId22" Type="http://schemas.openxmlformats.org/officeDocument/2006/relationships/hyperlink" Target="mailto:scottb@nccabq.org" TargetMode="External"/><Relationship Id="rId27" Type="http://schemas.openxmlformats.org/officeDocument/2006/relationships/hyperlink" Target="mailto:reinharts@nccabq.org" TargetMode="External"/><Relationship Id="rId30" Type="http://schemas.openxmlformats.org/officeDocument/2006/relationships/hyperlink" Target="mailto:steves@nccabq.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Support</dc:creator>
  <cp:keywords/>
  <dc:description/>
  <cp:lastModifiedBy>NewCovenant AbqChurch</cp:lastModifiedBy>
  <cp:revision>3</cp:revision>
  <cp:lastPrinted>2015-09-23T16:27:00Z</cp:lastPrinted>
  <dcterms:created xsi:type="dcterms:W3CDTF">2015-09-23T15:48:00Z</dcterms:created>
  <dcterms:modified xsi:type="dcterms:W3CDTF">2015-09-23T16:29:00Z</dcterms:modified>
</cp:coreProperties>
</file>